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B6581" w14:textId="77777777" w:rsidR="006931FF" w:rsidRPr="006931FF" w:rsidRDefault="006931FF" w:rsidP="006931FF">
      <w:pPr>
        <w:pStyle w:val="lfej"/>
        <w:jc w:val="both"/>
        <w:rPr>
          <w:sz w:val="24"/>
          <w:szCs w:val="24"/>
        </w:rPr>
      </w:pPr>
      <w:r w:rsidRPr="006931FF">
        <w:rPr>
          <w:rFonts w:ascii="Times New Roman" w:hAnsi="Times New Roman"/>
          <w:bCs/>
          <w:sz w:val="24"/>
          <w:szCs w:val="24"/>
        </w:rPr>
        <w:t>Az GPDR 43. cikke szerinti tanúsító szervezet (adatvédelmi tanúsító szervezet) akkreditálása során alkalmazandó, az ISO/IEC 17065/2012 szabványt kiegészítő, az általános adatvédelmi rendelet 43. cikk (1) bekezdés b) pontja szerinti követelmények –</w:t>
      </w:r>
      <w:r w:rsidRPr="006931FF">
        <w:rPr>
          <w:rFonts w:ascii="Times New Roman" w:hAnsi="Times New Roman"/>
          <w:b/>
          <w:sz w:val="24"/>
          <w:szCs w:val="24"/>
        </w:rPr>
        <w:t xml:space="preserve"> a dokumentáció teljességének ellenőrzését szolgáló segédlet </w:t>
      </w:r>
    </w:p>
    <w:p w14:paraId="67A45002" w14:textId="2EF2EAC0" w:rsidR="009D42CA" w:rsidRDefault="009D42CA"/>
    <w:tbl>
      <w:tblPr>
        <w:tblW w:w="13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559"/>
        <w:gridCol w:w="6946"/>
        <w:gridCol w:w="3375"/>
      </w:tblGrid>
      <w:tr w:rsidR="006931FF" w:rsidRPr="008E254E" w14:paraId="12CD5E74" w14:textId="77777777" w:rsidTr="00EC077E">
        <w:trPr>
          <w:trHeight w:val="367"/>
          <w:jc w:val="center"/>
        </w:trPr>
        <w:tc>
          <w:tcPr>
            <w:tcW w:w="1980" w:type="dxa"/>
            <w:shd w:val="clear" w:color="auto" w:fill="D9D9D9"/>
          </w:tcPr>
          <w:p w14:paraId="209B00ED" w14:textId="77777777" w:rsidR="006931FF" w:rsidRPr="008E254E" w:rsidRDefault="006931FF" w:rsidP="00681C43">
            <w:pPr>
              <w:tabs>
                <w:tab w:val="left" w:pos="709"/>
              </w:tabs>
              <w:spacing w:after="0"/>
              <w:jc w:val="both"/>
              <w:rPr>
                <w:rFonts w:ascii="Times New Roman" w:hAnsi="Times New Roman"/>
                <w:b/>
                <w:sz w:val="20"/>
                <w:szCs w:val="20"/>
              </w:rPr>
            </w:pPr>
          </w:p>
        </w:tc>
        <w:tc>
          <w:tcPr>
            <w:tcW w:w="1559" w:type="dxa"/>
            <w:shd w:val="clear" w:color="auto" w:fill="D9D9D9"/>
          </w:tcPr>
          <w:p w14:paraId="757F4548" w14:textId="77777777" w:rsidR="006931FF" w:rsidRPr="008E254E" w:rsidRDefault="006931FF" w:rsidP="00681C43">
            <w:pPr>
              <w:pStyle w:val="Default"/>
              <w:jc w:val="both"/>
              <w:rPr>
                <w:sz w:val="20"/>
                <w:szCs w:val="20"/>
              </w:rPr>
            </w:pPr>
            <w:r w:rsidRPr="008E254E">
              <w:rPr>
                <w:b/>
                <w:bCs/>
                <w:sz w:val="20"/>
                <w:szCs w:val="20"/>
              </w:rPr>
              <w:t>Kiegészítő követelmények releváns pontja</w:t>
            </w:r>
          </w:p>
        </w:tc>
        <w:tc>
          <w:tcPr>
            <w:tcW w:w="6946" w:type="dxa"/>
            <w:shd w:val="clear" w:color="auto" w:fill="D9D9D9"/>
          </w:tcPr>
          <w:p w14:paraId="2E91DC69" w14:textId="77777777" w:rsidR="006931FF" w:rsidRPr="008E254E" w:rsidRDefault="006931FF" w:rsidP="00681C43">
            <w:pPr>
              <w:pStyle w:val="Default"/>
              <w:jc w:val="center"/>
              <w:rPr>
                <w:spacing w:val="-2"/>
                <w:sz w:val="20"/>
                <w:szCs w:val="20"/>
              </w:rPr>
            </w:pPr>
            <w:r w:rsidRPr="008E254E">
              <w:rPr>
                <w:b/>
                <w:bCs/>
                <w:spacing w:val="-2"/>
                <w:sz w:val="20"/>
                <w:szCs w:val="20"/>
              </w:rPr>
              <w:t>Megjegyzések</w:t>
            </w:r>
          </w:p>
        </w:tc>
        <w:tc>
          <w:tcPr>
            <w:tcW w:w="3375" w:type="dxa"/>
            <w:shd w:val="clear" w:color="auto" w:fill="D9D9D9"/>
          </w:tcPr>
          <w:p w14:paraId="2CC1685C" w14:textId="3753B671" w:rsidR="006931FF" w:rsidRPr="008E254E" w:rsidRDefault="006931FF" w:rsidP="00EC077E">
            <w:pPr>
              <w:pStyle w:val="Default"/>
              <w:jc w:val="both"/>
              <w:rPr>
                <w:sz w:val="20"/>
                <w:szCs w:val="20"/>
              </w:rPr>
            </w:pPr>
            <w:r w:rsidRPr="008E254E">
              <w:rPr>
                <w:b/>
                <w:bCs/>
                <w:sz w:val="20"/>
                <w:szCs w:val="20"/>
              </w:rPr>
              <w:t>Hivatkozások</w:t>
            </w:r>
            <w:r>
              <w:rPr>
                <w:b/>
                <w:bCs/>
                <w:sz w:val="20"/>
                <w:szCs w:val="20"/>
              </w:rPr>
              <w:t xml:space="preserve"> </w:t>
            </w:r>
            <w:r w:rsidRPr="00EC077E">
              <w:rPr>
                <w:sz w:val="20"/>
                <w:szCs w:val="20"/>
              </w:rPr>
              <w:t>(a kiegészítő követelmény releváns pontj</w:t>
            </w:r>
            <w:r w:rsidR="00EC077E">
              <w:rPr>
                <w:sz w:val="20"/>
                <w:szCs w:val="20"/>
              </w:rPr>
              <w:t>a</w:t>
            </w:r>
            <w:r w:rsidRPr="00EC077E">
              <w:rPr>
                <w:sz w:val="20"/>
                <w:szCs w:val="20"/>
              </w:rPr>
              <w:t xml:space="preserve"> az akkreditáció iránti kérelem</w:t>
            </w:r>
            <w:r w:rsidR="00EC077E">
              <w:rPr>
                <w:sz w:val="20"/>
                <w:szCs w:val="20"/>
              </w:rPr>
              <w:t>ben</w:t>
            </w:r>
            <w:r w:rsidR="00EC077E" w:rsidRPr="00EC077E">
              <w:rPr>
                <w:sz w:val="20"/>
                <w:szCs w:val="20"/>
              </w:rPr>
              <w:t>, illetve az ahhoz kapcsolódó dokument</w:t>
            </w:r>
            <w:r w:rsidR="00EC077E">
              <w:rPr>
                <w:sz w:val="20"/>
                <w:szCs w:val="20"/>
              </w:rPr>
              <w:t>ációban</w:t>
            </w:r>
            <w:r w:rsidR="00EC077E" w:rsidRPr="00EC077E">
              <w:rPr>
                <w:sz w:val="20"/>
                <w:szCs w:val="20"/>
              </w:rPr>
              <w:t xml:space="preserve">, </w:t>
            </w:r>
            <w:r w:rsidR="00EC077E">
              <w:rPr>
                <w:sz w:val="20"/>
                <w:szCs w:val="20"/>
              </w:rPr>
              <w:t>m</w:t>
            </w:r>
            <w:r w:rsidR="00EC077E" w:rsidRPr="00EC077E">
              <w:rPr>
                <w:sz w:val="20"/>
                <w:szCs w:val="20"/>
              </w:rPr>
              <w:t xml:space="preserve">ellékletekben pontosan hol </w:t>
            </w:r>
            <w:r w:rsidR="00EC077E">
              <w:rPr>
                <w:sz w:val="20"/>
                <w:szCs w:val="20"/>
              </w:rPr>
              <w:t>jelenik meg</w:t>
            </w:r>
            <w:r w:rsidR="00EC077E" w:rsidRPr="00EC077E">
              <w:rPr>
                <w:sz w:val="20"/>
                <w:szCs w:val="20"/>
              </w:rPr>
              <w:t>)</w:t>
            </w:r>
          </w:p>
        </w:tc>
      </w:tr>
      <w:tr w:rsidR="006931FF" w:rsidRPr="008E254E" w14:paraId="44DAA1AC" w14:textId="77777777" w:rsidTr="00EC077E">
        <w:trPr>
          <w:trHeight w:val="367"/>
          <w:jc w:val="center"/>
        </w:trPr>
        <w:tc>
          <w:tcPr>
            <w:tcW w:w="1980" w:type="dxa"/>
            <w:vMerge w:val="restart"/>
          </w:tcPr>
          <w:p w14:paraId="6BAD3120" w14:textId="77777777" w:rsidR="006931FF" w:rsidRPr="008E254E" w:rsidRDefault="006931FF" w:rsidP="00681C43">
            <w:pPr>
              <w:pStyle w:val="Default"/>
              <w:jc w:val="both"/>
              <w:rPr>
                <w:sz w:val="20"/>
                <w:szCs w:val="20"/>
              </w:rPr>
            </w:pPr>
            <w:r w:rsidRPr="008E254E">
              <w:rPr>
                <w:b/>
                <w:bCs/>
                <w:sz w:val="20"/>
                <w:szCs w:val="20"/>
              </w:rPr>
              <w:t>TANÚSÍTÁSI MEGÁLLAPODÁS (TM)</w:t>
            </w:r>
          </w:p>
        </w:tc>
        <w:tc>
          <w:tcPr>
            <w:tcW w:w="1559" w:type="dxa"/>
          </w:tcPr>
          <w:p w14:paraId="6E42802C" w14:textId="77777777" w:rsidR="006931FF" w:rsidRPr="008E254E" w:rsidRDefault="006931FF" w:rsidP="00681C43">
            <w:pPr>
              <w:pStyle w:val="Default"/>
              <w:jc w:val="both"/>
              <w:rPr>
                <w:sz w:val="20"/>
                <w:szCs w:val="20"/>
              </w:rPr>
            </w:pPr>
            <w:r w:rsidRPr="008E254E">
              <w:rPr>
                <w:sz w:val="20"/>
                <w:szCs w:val="20"/>
              </w:rPr>
              <w:t>4.1.2.1</w:t>
            </w:r>
          </w:p>
          <w:p w14:paraId="083C1964" w14:textId="77777777" w:rsidR="006931FF" w:rsidRPr="008E254E" w:rsidRDefault="006931FF" w:rsidP="00681C43">
            <w:pPr>
              <w:pStyle w:val="Default"/>
              <w:jc w:val="both"/>
              <w:rPr>
                <w:sz w:val="20"/>
                <w:szCs w:val="20"/>
              </w:rPr>
            </w:pPr>
          </w:p>
        </w:tc>
        <w:tc>
          <w:tcPr>
            <w:tcW w:w="6946" w:type="dxa"/>
          </w:tcPr>
          <w:p w14:paraId="04A6B91E" w14:textId="77777777" w:rsidR="006931FF" w:rsidRPr="008E254E" w:rsidRDefault="006931FF" w:rsidP="00681C43">
            <w:pPr>
              <w:pStyle w:val="Default"/>
              <w:jc w:val="both"/>
              <w:rPr>
                <w:spacing w:val="-2"/>
                <w:sz w:val="20"/>
                <w:szCs w:val="20"/>
              </w:rPr>
            </w:pPr>
            <w:r w:rsidRPr="008E254E">
              <w:rPr>
                <w:rStyle w:val="fontstyle01"/>
                <w:rFonts w:ascii="Times New Roman" w:hAnsi="Times New Roman"/>
                <w:b w:val="0"/>
                <w:bCs w:val="0"/>
                <w:sz w:val="20"/>
                <w:szCs w:val="20"/>
              </w:rPr>
              <w:t>A kérelmező minden esetben megfelel mind az ISO/IEC</w:t>
            </w:r>
            <w:r>
              <w:rPr>
                <w:rStyle w:val="fontstyle01"/>
                <w:rFonts w:ascii="Times New Roman" w:hAnsi="Times New Roman"/>
                <w:b w:val="0"/>
                <w:bCs w:val="0"/>
                <w:sz w:val="20"/>
                <w:szCs w:val="20"/>
              </w:rPr>
              <w:t xml:space="preserve"> </w:t>
            </w:r>
            <w:r w:rsidRPr="008E254E">
              <w:rPr>
                <w:rStyle w:val="fontstyle01"/>
                <w:rFonts w:ascii="Times New Roman" w:hAnsi="Times New Roman"/>
                <w:b w:val="0"/>
                <w:bCs w:val="0"/>
                <w:sz w:val="20"/>
                <w:szCs w:val="20"/>
              </w:rPr>
              <w:t xml:space="preserve">17065/2012 4.1.2.2. </w:t>
            </w:r>
            <w:proofErr w:type="spellStart"/>
            <w:r w:rsidRPr="008E254E">
              <w:rPr>
                <w:rStyle w:val="fontstyle01"/>
                <w:rFonts w:ascii="Times New Roman" w:hAnsi="Times New Roman"/>
                <w:b w:val="0"/>
                <w:bCs w:val="0"/>
                <w:sz w:val="20"/>
                <w:szCs w:val="20"/>
              </w:rPr>
              <w:t>lit</w:t>
            </w:r>
            <w:proofErr w:type="spellEnd"/>
            <w:r w:rsidRPr="008E254E">
              <w:rPr>
                <w:rStyle w:val="fontstyle01"/>
                <w:rFonts w:ascii="Times New Roman" w:hAnsi="Times New Roman"/>
                <w:b w:val="0"/>
                <w:bCs w:val="0"/>
                <w:sz w:val="20"/>
                <w:szCs w:val="20"/>
              </w:rPr>
              <w:t xml:space="preserve">. a. pontjában meghatározott általános tanúsítási követelményeknek, </w:t>
            </w:r>
            <w:r>
              <w:rPr>
                <w:rStyle w:val="fontstyle01"/>
                <w:rFonts w:ascii="Times New Roman" w:hAnsi="Times New Roman"/>
                <w:b w:val="0"/>
                <w:bCs w:val="0"/>
                <w:sz w:val="20"/>
                <w:szCs w:val="20"/>
              </w:rPr>
              <w:t>mind</w:t>
            </w:r>
            <w:r w:rsidRPr="008E254E">
              <w:rPr>
                <w:rStyle w:val="fontstyle01"/>
                <w:rFonts w:ascii="Times New Roman" w:hAnsi="Times New Roman"/>
                <w:b w:val="0"/>
                <w:bCs w:val="0"/>
                <w:sz w:val="20"/>
                <w:szCs w:val="20"/>
              </w:rPr>
              <w:t xml:space="preserve"> a NAIH vagy az Európai Adatvédelmi Testület által a GDPR 43.cikk (2) bekezdésének b) pontjával és a 42. cikk (5) bekezdésével</w:t>
            </w:r>
            <w:r>
              <w:rPr>
                <w:rStyle w:val="fontstyle01"/>
                <w:rFonts w:ascii="Times New Roman" w:hAnsi="Times New Roman"/>
                <w:b w:val="0"/>
                <w:bCs w:val="0"/>
                <w:sz w:val="20"/>
                <w:szCs w:val="20"/>
              </w:rPr>
              <w:t xml:space="preserve"> </w:t>
            </w:r>
            <w:r w:rsidRPr="008E254E">
              <w:rPr>
                <w:rStyle w:val="fontstyle01"/>
                <w:rFonts w:ascii="Times New Roman" w:hAnsi="Times New Roman"/>
                <w:b w:val="0"/>
                <w:bCs w:val="0"/>
                <w:sz w:val="20"/>
                <w:szCs w:val="20"/>
              </w:rPr>
              <w:t>összhangban</w:t>
            </w:r>
            <w:r>
              <w:rPr>
                <w:rStyle w:val="fontstyle01"/>
                <w:rFonts w:ascii="Times New Roman" w:hAnsi="Times New Roman"/>
                <w:b w:val="0"/>
                <w:bCs w:val="0"/>
                <w:sz w:val="20"/>
                <w:szCs w:val="20"/>
              </w:rPr>
              <w:t xml:space="preserve"> </w:t>
            </w:r>
            <w:r w:rsidRPr="008E254E">
              <w:rPr>
                <w:rStyle w:val="fontstyle01"/>
                <w:rFonts w:ascii="Times New Roman" w:hAnsi="Times New Roman"/>
                <w:b w:val="0"/>
                <w:bCs w:val="0"/>
                <w:sz w:val="20"/>
                <w:szCs w:val="20"/>
              </w:rPr>
              <w:t>jóváhagyott kritériumoknak.</w:t>
            </w:r>
          </w:p>
        </w:tc>
        <w:tc>
          <w:tcPr>
            <w:tcW w:w="3375" w:type="dxa"/>
            <w:shd w:val="clear" w:color="auto" w:fill="F2F2F2"/>
          </w:tcPr>
          <w:p w14:paraId="0B1878B0" w14:textId="77777777" w:rsidR="006931FF" w:rsidRPr="008E254E" w:rsidRDefault="006931FF" w:rsidP="00681C43">
            <w:pPr>
              <w:pStyle w:val="Default"/>
              <w:rPr>
                <w:b/>
                <w:bCs/>
                <w:sz w:val="20"/>
                <w:szCs w:val="20"/>
              </w:rPr>
            </w:pPr>
          </w:p>
        </w:tc>
      </w:tr>
      <w:tr w:rsidR="006931FF" w:rsidRPr="008E254E" w14:paraId="15FC5185" w14:textId="77777777" w:rsidTr="00EC077E">
        <w:trPr>
          <w:trHeight w:val="367"/>
          <w:jc w:val="center"/>
        </w:trPr>
        <w:tc>
          <w:tcPr>
            <w:tcW w:w="1980" w:type="dxa"/>
            <w:vMerge/>
          </w:tcPr>
          <w:p w14:paraId="127923FF" w14:textId="77777777" w:rsidR="006931FF" w:rsidRPr="008E254E" w:rsidRDefault="006931FF" w:rsidP="00681C43">
            <w:pPr>
              <w:pStyle w:val="Default"/>
              <w:jc w:val="both"/>
              <w:rPr>
                <w:b/>
                <w:bCs/>
                <w:sz w:val="20"/>
                <w:szCs w:val="20"/>
              </w:rPr>
            </w:pPr>
          </w:p>
        </w:tc>
        <w:tc>
          <w:tcPr>
            <w:tcW w:w="1559" w:type="dxa"/>
          </w:tcPr>
          <w:p w14:paraId="4C669F50" w14:textId="77777777" w:rsidR="006931FF" w:rsidRPr="008E254E" w:rsidRDefault="006931FF" w:rsidP="00681C43">
            <w:pPr>
              <w:pStyle w:val="Default"/>
              <w:jc w:val="both"/>
              <w:rPr>
                <w:sz w:val="20"/>
                <w:szCs w:val="20"/>
              </w:rPr>
            </w:pPr>
            <w:r w:rsidRPr="008E254E">
              <w:rPr>
                <w:sz w:val="20"/>
                <w:szCs w:val="20"/>
              </w:rPr>
              <w:t>4.1.2.2</w:t>
            </w:r>
          </w:p>
          <w:p w14:paraId="17FAAA50" w14:textId="77777777" w:rsidR="006931FF" w:rsidRPr="008E254E" w:rsidRDefault="006931FF" w:rsidP="00681C43">
            <w:pPr>
              <w:pStyle w:val="Default"/>
              <w:jc w:val="both"/>
              <w:rPr>
                <w:sz w:val="20"/>
                <w:szCs w:val="20"/>
              </w:rPr>
            </w:pPr>
          </w:p>
        </w:tc>
        <w:tc>
          <w:tcPr>
            <w:tcW w:w="6946" w:type="dxa"/>
          </w:tcPr>
          <w:p w14:paraId="06648845" w14:textId="77777777" w:rsidR="006931FF" w:rsidRPr="008E254E" w:rsidRDefault="006931FF" w:rsidP="00681C43">
            <w:pPr>
              <w:pStyle w:val="Default"/>
              <w:jc w:val="both"/>
              <w:rPr>
                <w:spacing w:val="-2"/>
                <w:sz w:val="20"/>
                <w:szCs w:val="20"/>
              </w:rPr>
            </w:pPr>
            <w:r w:rsidRPr="008E254E">
              <w:rPr>
                <w:rStyle w:val="fontstyle01"/>
                <w:rFonts w:ascii="Times New Roman" w:hAnsi="Times New Roman"/>
                <w:b w:val="0"/>
                <w:bCs w:val="0"/>
                <w:sz w:val="20"/>
                <w:szCs w:val="20"/>
              </w:rPr>
              <w:t>A kérelmező teljes átláthatóságot biztosít</w:t>
            </w:r>
            <w:r>
              <w:rPr>
                <w:rStyle w:val="fontstyle01"/>
                <w:rFonts w:ascii="Times New Roman" w:hAnsi="Times New Roman"/>
                <w:b w:val="0"/>
                <w:bCs w:val="0"/>
                <w:sz w:val="20"/>
                <w:szCs w:val="20"/>
              </w:rPr>
              <w:t xml:space="preserve"> </w:t>
            </w:r>
            <w:r w:rsidRPr="008E254E">
              <w:rPr>
                <w:rStyle w:val="fontstyle01"/>
                <w:rFonts w:ascii="Times New Roman" w:hAnsi="Times New Roman"/>
                <w:b w:val="0"/>
                <w:bCs w:val="0"/>
                <w:sz w:val="20"/>
                <w:szCs w:val="20"/>
              </w:rPr>
              <w:t>a NAIH számára a tanúsítási eljárás tekintetében, beleértve a GDPR 42. cikk (7)</w:t>
            </w:r>
            <w:r>
              <w:rPr>
                <w:rStyle w:val="fontstyle01"/>
                <w:rFonts w:ascii="Times New Roman" w:hAnsi="Times New Roman"/>
                <w:b w:val="0"/>
                <w:bCs w:val="0"/>
                <w:sz w:val="20"/>
                <w:szCs w:val="20"/>
              </w:rPr>
              <w:t xml:space="preserve"> </w:t>
            </w:r>
            <w:r w:rsidRPr="008E254E">
              <w:rPr>
                <w:rStyle w:val="fontstyle01"/>
                <w:rFonts w:ascii="Times New Roman" w:hAnsi="Times New Roman"/>
                <w:b w:val="0"/>
                <w:bCs w:val="0"/>
                <w:sz w:val="20"/>
                <w:szCs w:val="20"/>
              </w:rPr>
              <w:t>bekezdése és az 58. cikk (1) bekezdésének c) pontja szerinti adatvédelmi megfeleléssel kapcsolatos, szerződéses feltételek alapján bizalmas kérdéseket is.</w:t>
            </w:r>
          </w:p>
        </w:tc>
        <w:tc>
          <w:tcPr>
            <w:tcW w:w="3375" w:type="dxa"/>
            <w:shd w:val="clear" w:color="auto" w:fill="F2F2F2"/>
          </w:tcPr>
          <w:p w14:paraId="59CC844D" w14:textId="77777777" w:rsidR="006931FF" w:rsidRPr="008E254E" w:rsidRDefault="006931FF" w:rsidP="00681C43">
            <w:pPr>
              <w:pStyle w:val="Default"/>
              <w:rPr>
                <w:b/>
                <w:bCs/>
                <w:sz w:val="20"/>
                <w:szCs w:val="20"/>
              </w:rPr>
            </w:pPr>
          </w:p>
        </w:tc>
      </w:tr>
      <w:tr w:rsidR="006931FF" w:rsidRPr="008E254E" w14:paraId="55146E74" w14:textId="77777777" w:rsidTr="00EC077E">
        <w:trPr>
          <w:trHeight w:val="367"/>
          <w:jc w:val="center"/>
        </w:trPr>
        <w:tc>
          <w:tcPr>
            <w:tcW w:w="1980" w:type="dxa"/>
            <w:vMerge/>
          </w:tcPr>
          <w:p w14:paraId="0BD0231A" w14:textId="77777777" w:rsidR="006931FF" w:rsidRPr="008E254E" w:rsidRDefault="006931FF" w:rsidP="00681C43">
            <w:pPr>
              <w:pStyle w:val="Default"/>
              <w:jc w:val="both"/>
              <w:rPr>
                <w:b/>
                <w:bCs/>
                <w:sz w:val="20"/>
                <w:szCs w:val="20"/>
              </w:rPr>
            </w:pPr>
          </w:p>
        </w:tc>
        <w:tc>
          <w:tcPr>
            <w:tcW w:w="1559" w:type="dxa"/>
          </w:tcPr>
          <w:p w14:paraId="4ADF505F" w14:textId="77777777" w:rsidR="006931FF" w:rsidRPr="008E254E" w:rsidRDefault="006931FF" w:rsidP="00681C43">
            <w:pPr>
              <w:pStyle w:val="Default"/>
              <w:jc w:val="both"/>
              <w:rPr>
                <w:sz w:val="20"/>
                <w:szCs w:val="20"/>
              </w:rPr>
            </w:pPr>
            <w:r w:rsidRPr="008E254E">
              <w:rPr>
                <w:sz w:val="20"/>
                <w:szCs w:val="20"/>
              </w:rPr>
              <w:t>4.1.2.3</w:t>
            </w:r>
          </w:p>
          <w:p w14:paraId="741B21A1" w14:textId="77777777" w:rsidR="006931FF" w:rsidRPr="008E254E" w:rsidRDefault="006931FF" w:rsidP="00681C43">
            <w:pPr>
              <w:pStyle w:val="Default"/>
              <w:jc w:val="both"/>
              <w:rPr>
                <w:sz w:val="20"/>
                <w:szCs w:val="20"/>
              </w:rPr>
            </w:pPr>
          </w:p>
        </w:tc>
        <w:tc>
          <w:tcPr>
            <w:tcW w:w="6946" w:type="dxa"/>
          </w:tcPr>
          <w:p w14:paraId="4FE60484" w14:textId="77777777" w:rsidR="006931FF" w:rsidRPr="008E254E" w:rsidRDefault="006931FF" w:rsidP="00681C43">
            <w:pPr>
              <w:pStyle w:val="Default"/>
              <w:jc w:val="both"/>
              <w:rPr>
                <w:spacing w:val="-2"/>
                <w:sz w:val="20"/>
                <w:szCs w:val="20"/>
              </w:rPr>
            </w:pPr>
            <w:r w:rsidRPr="008E254E">
              <w:rPr>
                <w:rStyle w:val="fontstyle01"/>
                <w:rFonts w:ascii="Times New Roman" w:hAnsi="Times New Roman"/>
                <w:b w:val="0"/>
                <w:bCs w:val="0"/>
                <w:sz w:val="20"/>
                <w:szCs w:val="20"/>
              </w:rPr>
              <w:t>A TM nem csökkenti a kérelmező felelősségét a GDPR rendelkezéseinek való megfelelés tekintetében, és nem érinti a NAIH-</w:t>
            </w:r>
            <w:proofErr w:type="spellStart"/>
            <w:r w:rsidRPr="008E254E">
              <w:rPr>
                <w:rStyle w:val="fontstyle01"/>
                <w:rFonts w:ascii="Times New Roman" w:hAnsi="Times New Roman"/>
                <w:b w:val="0"/>
                <w:bCs w:val="0"/>
                <w:sz w:val="20"/>
                <w:szCs w:val="20"/>
              </w:rPr>
              <w:t>nak</w:t>
            </w:r>
            <w:proofErr w:type="spellEnd"/>
            <w:r w:rsidRPr="008E254E">
              <w:rPr>
                <w:rStyle w:val="fontstyle01"/>
                <w:rFonts w:ascii="Times New Roman" w:hAnsi="Times New Roman"/>
                <w:b w:val="0"/>
                <w:bCs w:val="0"/>
                <w:sz w:val="20"/>
                <w:szCs w:val="20"/>
              </w:rPr>
              <w:t xml:space="preserve"> a GDPR 42. cikk (5) bekezdése szerinti feladatait és hatásköreit.</w:t>
            </w:r>
          </w:p>
        </w:tc>
        <w:tc>
          <w:tcPr>
            <w:tcW w:w="3375" w:type="dxa"/>
            <w:shd w:val="clear" w:color="auto" w:fill="F2F2F2"/>
          </w:tcPr>
          <w:p w14:paraId="46480C80" w14:textId="77777777" w:rsidR="006931FF" w:rsidRPr="008E254E" w:rsidRDefault="006931FF" w:rsidP="00681C43">
            <w:pPr>
              <w:pStyle w:val="Default"/>
              <w:rPr>
                <w:b/>
                <w:bCs/>
                <w:sz w:val="20"/>
                <w:szCs w:val="20"/>
              </w:rPr>
            </w:pPr>
          </w:p>
        </w:tc>
      </w:tr>
      <w:tr w:rsidR="006931FF" w:rsidRPr="008E254E" w14:paraId="69819955" w14:textId="77777777" w:rsidTr="00EC077E">
        <w:trPr>
          <w:trHeight w:val="367"/>
          <w:jc w:val="center"/>
        </w:trPr>
        <w:tc>
          <w:tcPr>
            <w:tcW w:w="1980" w:type="dxa"/>
            <w:vMerge/>
          </w:tcPr>
          <w:p w14:paraId="0BDE3DD2" w14:textId="77777777" w:rsidR="006931FF" w:rsidRPr="008E254E" w:rsidRDefault="006931FF" w:rsidP="00681C43">
            <w:pPr>
              <w:pStyle w:val="Default"/>
              <w:jc w:val="both"/>
              <w:rPr>
                <w:b/>
                <w:bCs/>
                <w:sz w:val="20"/>
                <w:szCs w:val="20"/>
              </w:rPr>
            </w:pPr>
          </w:p>
        </w:tc>
        <w:tc>
          <w:tcPr>
            <w:tcW w:w="1559" w:type="dxa"/>
          </w:tcPr>
          <w:p w14:paraId="67F6676B" w14:textId="77777777" w:rsidR="006931FF" w:rsidRPr="008E254E" w:rsidRDefault="006931FF" w:rsidP="00681C43">
            <w:pPr>
              <w:pStyle w:val="Default"/>
              <w:jc w:val="both"/>
              <w:rPr>
                <w:sz w:val="20"/>
                <w:szCs w:val="20"/>
              </w:rPr>
            </w:pPr>
            <w:r w:rsidRPr="008E254E">
              <w:rPr>
                <w:sz w:val="20"/>
                <w:szCs w:val="20"/>
              </w:rPr>
              <w:t>4.1.2.4</w:t>
            </w:r>
          </w:p>
          <w:p w14:paraId="72EA74AC" w14:textId="77777777" w:rsidR="006931FF" w:rsidRPr="008E254E" w:rsidRDefault="006931FF" w:rsidP="00681C43">
            <w:pPr>
              <w:pStyle w:val="Default"/>
              <w:jc w:val="both"/>
              <w:rPr>
                <w:sz w:val="20"/>
                <w:szCs w:val="20"/>
              </w:rPr>
            </w:pPr>
          </w:p>
        </w:tc>
        <w:tc>
          <w:tcPr>
            <w:tcW w:w="6946" w:type="dxa"/>
          </w:tcPr>
          <w:p w14:paraId="278ACD8B" w14:textId="77777777" w:rsidR="006931FF" w:rsidRPr="008E254E" w:rsidRDefault="006931FF" w:rsidP="00681C43">
            <w:pPr>
              <w:pStyle w:val="Default"/>
              <w:jc w:val="both"/>
              <w:rPr>
                <w:spacing w:val="-2"/>
                <w:sz w:val="20"/>
                <w:szCs w:val="20"/>
              </w:rPr>
            </w:pPr>
            <w:r>
              <w:rPr>
                <w:rStyle w:val="fontstyle01"/>
                <w:rFonts w:ascii="Times New Roman" w:hAnsi="Times New Roman"/>
                <w:b w:val="0"/>
                <w:bCs w:val="0"/>
                <w:sz w:val="20"/>
                <w:szCs w:val="20"/>
              </w:rPr>
              <w:t>A</w:t>
            </w:r>
            <w:r w:rsidRPr="008E254E">
              <w:rPr>
                <w:rStyle w:val="fontstyle01"/>
                <w:rFonts w:ascii="Times New Roman" w:hAnsi="Times New Roman"/>
                <w:b w:val="0"/>
                <w:bCs w:val="0"/>
                <w:sz w:val="20"/>
                <w:szCs w:val="20"/>
              </w:rPr>
              <w:t xml:space="preserve"> kérelmező a GDPR 42. cikk (6) bekezdésének megfelelően a tanúsító szervezet számára minden olyan információt megad és minden olyan adatkezelési tevékenységéhez hozzáférést biztosít, amely a tanúsítási eljárás lefolytatásához szükséges.</w:t>
            </w:r>
          </w:p>
        </w:tc>
        <w:tc>
          <w:tcPr>
            <w:tcW w:w="3375" w:type="dxa"/>
            <w:shd w:val="clear" w:color="auto" w:fill="F2F2F2"/>
          </w:tcPr>
          <w:p w14:paraId="12FC0612" w14:textId="77777777" w:rsidR="006931FF" w:rsidRPr="008E254E" w:rsidRDefault="006931FF" w:rsidP="00681C43">
            <w:pPr>
              <w:pStyle w:val="Default"/>
              <w:rPr>
                <w:b/>
                <w:bCs/>
                <w:sz w:val="20"/>
                <w:szCs w:val="20"/>
              </w:rPr>
            </w:pPr>
          </w:p>
        </w:tc>
      </w:tr>
      <w:tr w:rsidR="006931FF" w:rsidRPr="008E254E" w14:paraId="68D9717E" w14:textId="77777777" w:rsidTr="00EC077E">
        <w:trPr>
          <w:trHeight w:val="367"/>
          <w:jc w:val="center"/>
        </w:trPr>
        <w:tc>
          <w:tcPr>
            <w:tcW w:w="1980" w:type="dxa"/>
            <w:vMerge/>
          </w:tcPr>
          <w:p w14:paraId="2BE445F2" w14:textId="77777777" w:rsidR="006931FF" w:rsidRPr="008E254E" w:rsidRDefault="006931FF" w:rsidP="00681C43">
            <w:pPr>
              <w:pStyle w:val="Default"/>
              <w:jc w:val="both"/>
              <w:rPr>
                <w:b/>
                <w:bCs/>
                <w:sz w:val="20"/>
                <w:szCs w:val="20"/>
              </w:rPr>
            </w:pPr>
          </w:p>
        </w:tc>
        <w:tc>
          <w:tcPr>
            <w:tcW w:w="1559" w:type="dxa"/>
          </w:tcPr>
          <w:p w14:paraId="6F5C1640" w14:textId="77777777" w:rsidR="006931FF" w:rsidRPr="008E254E" w:rsidRDefault="006931FF" w:rsidP="00681C43">
            <w:pPr>
              <w:pStyle w:val="Default"/>
              <w:jc w:val="both"/>
              <w:rPr>
                <w:sz w:val="20"/>
                <w:szCs w:val="20"/>
              </w:rPr>
            </w:pPr>
            <w:r w:rsidRPr="008E254E">
              <w:rPr>
                <w:sz w:val="20"/>
                <w:szCs w:val="20"/>
              </w:rPr>
              <w:t>4.1.2.5</w:t>
            </w:r>
          </w:p>
          <w:p w14:paraId="3ACE7E13" w14:textId="77777777" w:rsidR="006931FF" w:rsidRPr="008E254E" w:rsidRDefault="006931FF" w:rsidP="00681C43">
            <w:pPr>
              <w:pStyle w:val="Default"/>
              <w:jc w:val="both"/>
              <w:rPr>
                <w:sz w:val="20"/>
                <w:szCs w:val="20"/>
              </w:rPr>
            </w:pPr>
          </w:p>
        </w:tc>
        <w:tc>
          <w:tcPr>
            <w:tcW w:w="6946" w:type="dxa"/>
          </w:tcPr>
          <w:p w14:paraId="1EC77D3D" w14:textId="77777777" w:rsidR="006931FF" w:rsidRPr="008E254E" w:rsidRDefault="006931FF" w:rsidP="00681C43">
            <w:pPr>
              <w:pStyle w:val="Default"/>
              <w:jc w:val="both"/>
              <w:rPr>
                <w:spacing w:val="-2"/>
                <w:sz w:val="20"/>
                <w:szCs w:val="20"/>
              </w:rPr>
            </w:pPr>
            <w:r w:rsidRPr="008E254E">
              <w:rPr>
                <w:rStyle w:val="fontstyle01"/>
                <w:rFonts w:ascii="Times New Roman" w:hAnsi="Times New Roman"/>
                <w:b w:val="0"/>
                <w:bCs w:val="0"/>
                <w:sz w:val="20"/>
                <w:szCs w:val="20"/>
              </w:rPr>
              <w:t>A kérelmezőnek tiszteletben tart</w:t>
            </w:r>
            <w:r>
              <w:rPr>
                <w:rStyle w:val="fontstyle01"/>
                <w:rFonts w:ascii="Times New Roman" w:hAnsi="Times New Roman"/>
                <w:b w:val="0"/>
                <w:bCs w:val="0"/>
                <w:sz w:val="20"/>
                <w:szCs w:val="20"/>
              </w:rPr>
              <w:t>ja</w:t>
            </w:r>
            <w:r w:rsidRPr="008E254E">
              <w:rPr>
                <w:rStyle w:val="fontstyle01"/>
                <w:rFonts w:ascii="Times New Roman" w:hAnsi="Times New Roman"/>
                <w:b w:val="0"/>
                <w:bCs w:val="0"/>
                <w:sz w:val="20"/>
                <w:szCs w:val="20"/>
              </w:rPr>
              <w:t xml:space="preserve"> a vonatkozó határidőket és eljárásokat. A tanúsítási megállapodásnak elő kell írnia, hogy a – például a tanúsítási programból vagy egyéb rendelkezésekből származó – határidőket és eljárásokat figyelembe kell venni és be kell tartani.</w:t>
            </w:r>
          </w:p>
        </w:tc>
        <w:tc>
          <w:tcPr>
            <w:tcW w:w="3375" w:type="dxa"/>
            <w:shd w:val="clear" w:color="auto" w:fill="F2F2F2"/>
          </w:tcPr>
          <w:p w14:paraId="661C5AEF" w14:textId="77777777" w:rsidR="006931FF" w:rsidRPr="008E254E" w:rsidRDefault="006931FF" w:rsidP="00681C43">
            <w:pPr>
              <w:pStyle w:val="Default"/>
              <w:rPr>
                <w:b/>
                <w:bCs/>
                <w:sz w:val="20"/>
                <w:szCs w:val="20"/>
              </w:rPr>
            </w:pPr>
          </w:p>
        </w:tc>
      </w:tr>
      <w:tr w:rsidR="006931FF" w:rsidRPr="008E254E" w14:paraId="4C7E2FFD" w14:textId="77777777" w:rsidTr="00EC077E">
        <w:trPr>
          <w:trHeight w:val="367"/>
          <w:jc w:val="center"/>
        </w:trPr>
        <w:tc>
          <w:tcPr>
            <w:tcW w:w="1980" w:type="dxa"/>
            <w:vMerge/>
          </w:tcPr>
          <w:p w14:paraId="78E3D379" w14:textId="77777777" w:rsidR="006931FF" w:rsidRPr="008E254E" w:rsidRDefault="006931FF" w:rsidP="00681C43">
            <w:pPr>
              <w:pStyle w:val="Default"/>
              <w:jc w:val="both"/>
              <w:rPr>
                <w:b/>
                <w:bCs/>
                <w:sz w:val="20"/>
                <w:szCs w:val="20"/>
              </w:rPr>
            </w:pPr>
          </w:p>
        </w:tc>
        <w:tc>
          <w:tcPr>
            <w:tcW w:w="1559" w:type="dxa"/>
          </w:tcPr>
          <w:p w14:paraId="5734CDF4" w14:textId="77777777" w:rsidR="006931FF" w:rsidRPr="008E254E" w:rsidRDefault="006931FF" w:rsidP="00681C43">
            <w:pPr>
              <w:pStyle w:val="Default"/>
              <w:jc w:val="both"/>
              <w:rPr>
                <w:sz w:val="20"/>
                <w:szCs w:val="20"/>
              </w:rPr>
            </w:pPr>
            <w:r w:rsidRPr="008E254E">
              <w:rPr>
                <w:sz w:val="20"/>
                <w:szCs w:val="20"/>
              </w:rPr>
              <w:t>4.1.2.6</w:t>
            </w:r>
          </w:p>
          <w:p w14:paraId="1FCDF35E" w14:textId="77777777" w:rsidR="006931FF" w:rsidRPr="008E254E" w:rsidRDefault="006931FF" w:rsidP="00681C43">
            <w:pPr>
              <w:pStyle w:val="Default"/>
              <w:jc w:val="both"/>
              <w:rPr>
                <w:sz w:val="20"/>
                <w:szCs w:val="20"/>
              </w:rPr>
            </w:pPr>
          </w:p>
        </w:tc>
        <w:tc>
          <w:tcPr>
            <w:tcW w:w="6946" w:type="dxa"/>
          </w:tcPr>
          <w:p w14:paraId="3AFE1BF0" w14:textId="77777777" w:rsidR="006931FF" w:rsidRPr="008E254E" w:rsidRDefault="006931FF" w:rsidP="00681C43">
            <w:pPr>
              <w:pStyle w:val="Default"/>
              <w:jc w:val="both"/>
              <w:rPr>
                <w:spacing w:val="-2"/>
                <w:sz w:val="20"/>
                <w:szCs w:val="20"/>
              </w:rPr>
            </w:pPr>
            <w:r w:rsidRPr="008E254E">
              <w:rPr>
                <w:rStyle w:val="fontstyle01"/>
                <w:rFonts w:ascii="Times New Roman" w:hAnsi="Times New Roman"/>
                <w:b w:val="0"/>
                <w:bCs w:val="0"/>
                <w:sz w:val="20"/>
                <w:szCs w:val="20"/>
              </w:rPr>
              <w:t xml:space="preserve">A TM az ISO/IEC 17065/2012 4.1.2.2. </w:t>
            </w:r>
            <w:proofErr w:type="spellStart"/>
            <w:r w:rsidRPr="008E254E">
              <w:rPr>
                <w:rStyle w:val="fontstyle01"/>
                <w:rFonts w:ascii="Times New Roman" w:hAnsi="Times New Roman"/>
                <w:b w:val="0"/>
                <w:bCs w:val="0"/>
                <w:sz w:val="20"/>
                <w:szCs w:val="20"/>
              </w:rPr>
              <w:t>lit</w:t>
            </w:r>
            <w:proofErr w:type="spellEnd"/>
            <w:r w:rsidRPr="008E254E">
              <w:rPr>
                <w:rStyle w:val="fontstyle01"/>
                <w:rFonts w:ascii="Times New Roman" w:hAnsi="Times New Roman"/>
                <w:b w:val="0"/>
                <w:bCs w:val="0"/>
                <w:sz w:val="20"/>
                <w:szCs w:val="20"/>
              </w:rPr>
              <w:t>. c 1. pontja tekintetében meghatározza a GDPR 42. cikk (7) és a 43. cikk (4) bekezdésének megfelelő érvényességi, megújítási és visszavonási szabályokat, beleértve azokat a szabályokat is, amelyek a GDPR 42. cikk (7) bekezdésével összhangban megfelelő időközöket határoznak meg az újraértékelés vagy a felülvizsgálat tekintetében (rendszeresség).</w:t>
            </w:r>
          </w:p>
        </w:tc>
        <w:tc>
          <w:tcPr>
            <w:tcW w:w="3375" w:type="dxa"/>
            <w:shd w:val="clear" w:color="auto" w:fill="F2F2F2"/>
          </w:tcPr>
          <w:p w14:paraId="4182A845" w14:textId="77777777" w:rsidR="006931FF" w:rsidRPr="008E254E" w:rsidRDefault="006931FF" w:rsidP="00681C43">
            <w:pPr>
              <w:pStyle w:val="Default"/>
              <w:rPr>
                <w:b/>
                <w:bCs/>
                <w:sz w:val="20"/>
                <w:szCs w:val="20"/>
              </w:rPr>
            </w:pPr>
          </w:p>
        </w:tc>
      </w:tr>
      <w:tr w:rsidR="006931FF" w:rsidRPr="008E254E" w14:paraId="6C45C485" w14:textId="77777777" w:rsidTr="00EC077E">
        <w:trPr>
          <w:trHeight w:val="367"/>
          <w:jc w:val="center"/>
        </w:trPr>
        <w:tc>
          <w:tcPr>
            <w:tcW w:w="1980" w:type="dxa"/>
            <w:vMerge/>
          </w:tcPr>
          <w:p w14:paraId="2003DD58" w14:textId="77777777" w:rsidR="006931FF" w:rsidRPr="008E254E" w:rsidRDefault="006931FF" w:rsidP="00681C43">
            <w:pPr>
              <w:pStyle w:val="Default"/>
              <w:jc w:val="both"/>
              <w:rPr>
                <w:b/>
                <w:bCs/>
                <w:sz w:val="20"/>
                <w:szCs w:val="20"/>
              </w:rPr>
            </w:pPr>
          </w:p>
        </w:tc>
        <w:tc>
          <w:tcPr>
            <w:tcW w:w="1559" w:type="dxa"/>
          </w:tcPr>
          <w:p w14:paraId="4F4F4A0A" w14:textId="77777777" w:rsidR="006931FF" w:rsidRPr="008E254E" w:rsidRDefault="006931FF" w:rsidP="00681C43">
            <w:pPr>
              <w:pStyle w:val="Default"/>
              <w:jc w:val="both"/>
              <w:rPr>
                <w:sz w:val="20"/>
                <w:szCs w:val="20"/>
              </w:rPr>
            </w:pPr>
            <w:r w:rsidRPr="008E254E">
              <w:rPr>
                <w:sz w:val="20"/>
                <w:szCs w:val="20"/>
              </w:rPr>
              <w:t>4.1.2.7</w:t>
            </w:r>
          </w:p>
          <w:p w14:paraId="2FD85001" w14:textId="77777777" w:rsidR="006931FF" w:rsidRPr="008E254E" w:rsidRDefault="006931FF" w:rsidP="00681C43">
            <w:pPr>
              <w:pStyle w:val="Default"/>
              <w:jc w:val="both"/>
              <w:rPr>
                <w:sz w:val="20"/>
                <w:szCs w:val="20"/>
              </w:rPr>
            </w:pPr>
          </w:p>
        </w:tc>
        <w:tc>
          <w:tcPr>
            <w:tcW w:w="6946" w:type="dxa"/>
          </w:tcPr>
          <w:p w14:paraId="1881FF32" w14:textId="77777777" w:rsidR="006931FF" w:rsidRPr="008E254E" w:rsidRDefault="006931FF" w:rsidP="00681C43">
            <w:pPr>
              <w:pStyle w:val="Default"/>
              <w:jc w:val="both"/>
              <w:rPr>
                <w:spacing w:val="-2"/>
                <w:sz w:val="20"/>
                <w:szCs w:val="20"/>
              </w:rPr>
            </w:pPr>
            <w:r w:rsidRPr="008E254E">
              <w:rPr>
                <w:rStyle w:val="fontstyle01"/>
                <w:rFonts w:ascii="Times New Roman" w:hAnsi="Times New Roman"/>
                <w:b w:val="0"/>
                <w:bCs w:val="0"/>
                <w:sz w:val="20"/>
                <w:szCs w:val="20"/>
              </w:rPr>
              <w:t xml:space="preserve">A TM lehetővé teszi a tanúsító szervezet számára, hogy a GDPR 42. cikk (8) bekezdése és a 43. cikk (5) bekezdése szerinti tanúsításhoz szükséges valamennyi információt </w:t>
            </w:r>
            <w:proofErr w:type="spellStart"/>
            <w:r w:rsidRPr="008E254E">
              <w:rPr>
                <w:rStyle w:val="fontstyle01"/>
                <w:rFonts w:ascii="Times New Roman" w:hAnsi="Times New Roman"/>
                <w:b w:val="0"/>
                <w:bCs w:val="0"/>
                <w:sz w:val="20"/>
                <w:szCs w:val="20"/>
              </w:rPr>
              <w:t>közzétegye</w:t>
            </w:r>
            <w:proofErr w:type="spellEnd"/>
            <w:r w:rsidRPr="008E254E">
              <w:rPr>
                <w:rStyle w:val="fontstyle01"/>
                <w:rFonts w:ascii="Times New Roman" w:hAnsi="Times New Roman"/>
                <w:b w:val="0"/>
                <w:bCs w:val="0"/>
                <w:sz w:val="20"/>
                <w:szCs w:val="20"/>
              </w:rPr>
              <w:t>.</w:t>
            </w:r>
          </w:p>
        </w:tc>
        <w:tc>
          <w:tcPr>
            <w:tcW w:w="3375" w:type="dxa"/>
            <w:shd w:val="clear" w:color="auto" w:fill="F2F2F2"/>
          </w:tcPr>
          <w:p w14:paraId="4E27E9EB" w14:textId="77777777" w:rsidR="006931FF" w:rsidRPr="008E254E" w:rsidRDefault="006931FF" w:rsidP="00681C43">
            <w:pPr>
              <w:pStyle w:val="Default"/>
              <w:rPr>
                <w:b/>
                <w:bCs/>
                <w:sz w:val="20"/>
                <w:szCs w:val="20"/>
              </w:rPr>
            </w:pPr>
          </w:p>
        </w:tc>
      </w:tr>
      <w:tr w:rsidR="006931FF" w:rsidRPr="008E254E" w14:paraId="6FD7E863" w14:textId="77777777" w:rsidTr="00EC077E">
        <w:trPr>
          <w:trHeight w:val="367"/>
          <w:jc w:val="center"/>
        </w:trPr>
        <w:tc>
          <w:tcPr>
            <w:tcW w:w="1980" w:type="dxa"/>
            <w:vMerge/>
          </w:tcPr>
          <w:p w14:paraId="4B910E96" w14:textId="77777777" w:rsidR="006931FF" w:rsidRPr="008E254E" w:rsidRDefault="006931FF" w:rsidP="00681C43">
            <w:pPr>
              <w:pStyle w:val="Default"/>
              <w:jc w:val="both"/>
              <w:rPr>
                <w:b/>
                <w:bCs/>
                <w:sz w:val="20"/>
                <w:szCs w:val="20"/>
              </w:rPr>
            </w:pPr>
          </w:p>
        </w:tc>
        <w:tc>
          <w:tcPr>
            <w:tcW w:w="1559" w:type="dxa"/>
          </w:tcPr>
          <w:p w14:paraId="16E97C77" w14:textId="77777777" w:rsidR="006931FF" w:rsidRPr="008E254E" w:rsidRDefault="006931FF" w:rsidP="00681C43">
            <w:pPr>
              <w:pStyle w:val="Default"/>
              <w:jc w:val="both"/>
              <w:rPr>
                <w:sz w:val="20"/>
                <w:szCs w:val="20"/>
              </w:rPr>
            </w:pPr>
            <w:r w:rsidRPr="008E254E">
              <w:rPr>
                <w:sz w:val="20"/>
                <w:szCs w:val="20"/>
              </w:rPr>
              <w:t>4.1.2.8</w:t>
            </w:r>
          </w:p>
          <w:p w14:paraId="1658B142" w14:textId="77777777" w:rsidR="006931FF" w:rsidRPr="008E254E" w:rsidRDefault="006931FF" w:rsidP="00681C43">
            <w:pPr>
              <w:pStyle w:val="Default"/>
              <w:jc w:val="both"/>
              <w:rPr>
                <w:sz w:val="20"/>
                <w:szCs w:val="20"/>
              </w:rPr>
            </w:pPr>
          </w:p>
        </w:tc>
        <w:tc>
          <w:tcPr>
            <w:tcW w:w="6946" w:type="dxa"/>
          </w:tcPr>
          <w:p w14:paraId="6394E427" w14:textId="77777777" w:rsidR="006931FF" w:rsidRPr="008E254E" w:rsidRDefault="006931FF" w:rsidP="00681C43">
            <w:pPr>
              <w:pStyle w:val="Default"/>
              <w:jc w:val="both"/>
              <w:rPr>
                <w:spacing w:val="-2"/>
                <w:sz w:val="20"/>
                <w:szCs w:val="20"/>
              </w:rPr>
            </w:pPr>
            <w:r w:rsidRPr="008E254E">
              <w:rPr>
                <w:rStyle w:val="fontstyle01"/>
                <w:rFonts w:ascii="Times New Roman" w:hAnsi="Times New Roman"/>
                <w:b w:val="0"/>
                <w:bCs w:val="0"/>
                <w:sz w:val="20"/>
                <w:szCs w:val="20"/>
              </w:rPr>
              <w:t xml:space="preserve">A TM szabályokat tartalmaz a 4.1.2.2 </w:t>
            </w:r>
            <w:proofErr w:type="spellStart"/>
            <w:r w:rsidRPr="008E254E">
              <w:rPr>
                <w:rStyle w:val="fontstyle01"/>
                <w:rFonts w:ascii="Times New Roman" w:hAnsi="Times New Roman"/>
                <w:b w:val="0"/>
                <w:bCs w:val="0"/>
                <w:sz w:val="20"/>
                <w:szCs w:val="20"/>
              </w:rPr>
              <w:t>lit</w:t>
            </w:r>
            <w:proofErr w:type="spellEnd"/>
            <w:r w:rsidRPr="008E254E">
              <w:rPr>
                <w:rStyle w:val="fontstyle01"/>
                <w:rFonts w:ascii="Times New Roman" w:hAnsi="Times New Roman"/>
                <w:b w:val="0"/>
                <w:bCs w:val="0"/>
                <w:sz w:val="20"/>
                <w:szCs w:val="20"/>
              </w:rPr>
              <w:t xml:space="preserve">. c 2. szerinti panaszok kivizsgálásához szükséges óvintézkedésekről, továbbá a </w:t>
            </w:r>
            <w:proofErr w:type="spellStart"/>
            <w:r w:rsidRPr="008E254E">
              <w:rPr>
                <w:rStyle w:val="fontstyle01"/>
                <w:rFonts w:ascii="Times New Roman" w:hAnsi="Times New Roman"/>
                <w:b w:val="0"/>
                <w:bCs w:val="0"/>
                <w:sz w:val="20"/>
                <w:szCs w:val="20"/>
              </w:rPr>
              <w:t>lit</w:t>
            </w:r>
            <w:proofErr w:type="spellEnd"/>
            <w:r w:rsidRPr="008E254E">
              <w:rPr>
                <w:rStyle w:val="fontstyle01"/>
                <w:rFonts w:ascii="Times New Roman" w:hAnsi="Times New Roman"/>
                <w:b w:val="0"/>
                <w:bCs w:val="0"/>
                <w:sz w:val="20"/>
                <w:szCs w:val="20"/>
              </w:rPr>
              <w:t>. j. szakaszban a GDPR 43. cikk (2) bekezdésének d) pontjával összhangban explicit módon nyilatkozni kell a panaszkezelés struktúrájáról és eljárásáról.</w:t>
            </w:r>
          </w:p>
        </w:tc>
        <w:tc>
          <w:tcPr>
            <w:tcW w:w="3375" w:type="dxa"/>
            <w:shd w:val="clear" w:color="auto" w:fill="F2F2F2"/>
          </w:tcPr>
          <w:p w14:paraId="62018854" w14:textId="77777777" w:rsidR="006931FF" w:rsidRPr="008E254E" w:rsidRDefault="006931FF" w:rsidP="00681C43">
            <w:pPr>
              <w:pStyle w:val="Default"/>
              <w:rPr>
                <w:b/>
                <w:bCs/>
                <w:sz w:val="20"/>
                <w:szCs w:val="20"/>
              </w:rPr>
            </w:pPr>
          </w:p>
        </w:tc>
      </w:tr>
      <w:tr w:rsidR="006931FF" w:rsidRPr="008E254E" w14:paraId="46539A0F" w14:textId="77777777" w:rsidTr="00EC077E">
        <w:trPr>
          <w:trHeight w:val="367"/>
          <w:jc w:val="center"/>
        </w:trPr>
        <w:tc>
          <w:tcPr>
            <w:tcW w:w="1980" w:type="dxa"/>
            <w:vMerge/>
          </w:tcPr>
          <w:p w14:paraId="48FB110E" w14:textId="77777777" w:rsidR="006931FF" w:rsidRPr="008E254E" w:rsidRDefault="006931FF" w:rsidP="00681C43">
            <w:pPr>
              <w:pStyle w:val="Default"/>
              <w:jc w:val="both"/>
              <w:rPr>
                <w:b/>
                <w:bCs/>
                <w:sz w:val="20"/>
                <w:szCs w:val="20"/>
              </w:rPr>
            </w:pPr>
          </w:p>
        </w:tc>
        <w:tc>
          <w:tcPr>
            <w:tcW w:w="1559" w:type="dxa"/>
          </w:tcPr>
          <w:p w14:paraId="62CA1FEC" w14:textId="77777777" w:rsidR="006931FF" w:rsidRPr="008E254E" w:rsidRDefault="006931FF" w:rsidP="00681C43">
            <w:pPr>
              <w:pStyle w:val="Default"/>
              <w:jc w:val="both"/>
              <w:rPr>
                <w:sz w:val="20"/>
                <w:szCs w:val="20"/>
              </w:rPr>
            </w:pPr>
            <w:r w:rsidRPr="008E254E">
              <w:rPr>
                <w:sz w:val="20"/>
                <w:szCs w:val="20"/>
              </w:rPr>
              <w:t>4.1.2.9</w:t>
            </w:r>
          </w:p>
          <w:p w14:paraId="7F3798C4" w14:textId="77777777" w:rsidR="006931FF" w:rsidRPr="008E254E" w:rsidRDefault="006931FF" w:rsidP="00681C43">
            <w:pPr>
              <w:pStyle w:val="Default"/>
              <w:jc w:val="both"/>
              <w:rPr>
                <w:sz w:val="20"/>
                <w:szCs w:val="20"/>
              </w:rPr>
            </w:pPr>
          </w:p>
        </w:tc>
        <w:tc>
          <w:tcPr>
            <w:tcW w:w="6946" w:type="dxa"/>
          </w:tcPr>
          <w:p w14:paraId="12EC96F5" w14:textId="77777777" w:rsidR="006931FF" w:rsidRPr="008E254E" w:rsidRDefault="006931FF" w:rsidP="00681C43">
            <w:pPr>
              <w:pStyle w:val="Listaszerbekezds"/>
              <w:spacing w:after="0" w:line="240" w:lineRule="auto"/>
              <w:ind w:left="0"/>
              <w:contextualSpacing w:val="0"/>
              <w:jc w:val="both"/>
              <w:rPr>
                <w:rFonts w:ascii="Times New Roman" w:hAnsi="Times New Roman"/>
                <w:spacing w:val="-2"/>
                <w:sz w:val="20"/>
                <w:szCs w:val="20"/>
              </w:rPr>
            </w:pPr>
            <w:r w:rsidRPr="008E254E">
              <w:rPr>
                <w:rStyle w:val="fontstyle01"/>
                <w:rFonts w:ascii="Times New Roman" w:hAnsi="Times New Roman"/>
                <w:b w:val="0"/>
                <w:bCs w:val="0"/>
                <w:sz w:val="20"/>
                <w:szCs w:val="20"/>
              </w:rPr>
              <w:t>Az ISO/IEC 17065/2012 4.1.2.2. pontjában említett minimumkövetelmények mellett az ügyfelet érintő következményeket is figyelembe kell venni abban az esetben, ha a tanúsító szervezetre vonatkozó akkreditáció visszavonásából vagy felfüggesztéséből származó következmények érintik az ügyfelet.</w:t>
            </w:r>
          </w:p>
        </w:tc>
        <w:tc>
          <w:tcPr>
            <w:tcW w:w="3375" w:type="dxa"/>
            <w:shd w:val="clear" w:color="auto" w:fill="F2F2F2"/>
          </w:tcPr>
          <w:p w14:paraId="1968034F" w14:textId="77777777" w:rsidR="006931FF" w:rsidRPr="008E254E" w:rsidRDefault="006931FF" w:rsidP="00681C43">
            <w:pPr>
              <w:pStyle w:val="Default"/>
              <w:rPr>
                <w:b/>
                <w:bCs/>
                <w:sz w:val="20"/>
                <w:szCs w:val="20"/>
              </w:rPr>
            </w:pPr>
          </w:p>
        </w:tc>
      </w:tr>
      <w:tr w:rsidR="006931FF" w:rsidRPr="008E254E" w14:paraId="6A57D32D" w14:textId="77777777" w:rsidTr="00EC077E">
        <w:trPr>
          <w:trHeight w:val="367"/>
          <w:jc w:val="center"/>
        </w:trPr>
        <w:tc>
          <w:tcPr>
            <w:tcW w:w="1980" w:type="dxa"/>
            <w:vMerge/>
          </w:tcPr>
          <w:p w14:paraId="1049F94F" w14:textId="77777777" w:rsidR="006931FF" w:rsidRPr="008E254E" w:rsidRDefault="006931FF" w:rsidP="00681C43">
            <w:pPr>
              <w:pStyle w:val="Default"/>
              <w:jc w:val="both"/>
              <w:rPr>
                <w:b/>
                <w:bCs/>
                <w:sz w:val="20"/>
                <w:szCs w:val="20"/>
              </w:rPr>
            </w:pPr>
          </w:p>
        </w:tc>
        <w:tc>
          <w:tcPr>
            <w:tcW w:w="1559" w:type="dxa"/>
          </w:tcPr>
          <w:p w14:paraId="00EE0699" w14:textId="77777777" w:rsidR="006931FF" w:rsidRPr="008E254E" w:rsidRDefault="006931FF" w:rsidP="00681C43">
            <w:pPr>
              <w:pStyle w:val="Default"/>
              <w:jc w:val="both"/>
              <w:rPr>
                <w:sz w:val="20"/>
                <w:szCs w:val="20"/>
              </w:rPr>
            </w:pPr>
            <w:r w:rsidRPr="008E254E">
              <w:rPr>
                <w:sz w:val="20"/>
                <w:szCs w:val="20"/>
              </w:rPr>
              <w:t>4.1.2.10</w:t>
            </w:r>
          </w:p>
          <w:p w14:paraId="467FC637" w14:textId="77777777" w:rsidR="006931FF" w:rsidRPr="008E254E" w:rsidRDefault="006931FF" w:rsidP="00681C43">
            <w:pPr>
              <w:pStyle w:val="Default"/>
              <w:jc w:val="both"/>
              <w:rPr>
                <w:sz w:val="20"/>
                <w:szCs w:val="20"/>
              </w:rPr>
            </w:pPr>
          </w:p>
        </w:tc>
        <w:tc>
          <w:tcPr>
            <w:tcW w:w="6946" w:type="dxa"/>
          </w:tcPr>
          <w:p w14:paraId="2EE41362" w14:textId="77777777" w:rsidR="006931FF" w:rsidRPr="008E254E" w:rsidRDefault="006931FF" w:rsidP="00681C43">
            <w:pPr>
              <w:pStyle w:val="Default"/>
              <w:jc w:val="both"/>
              <w:rPr>
                <w:spacing w:val="-2"/>
                <w:sz w:val="20"/>
                <w:szCs w:val="20"/>
              </w:rPr>
            </w:pPr>
            <w:r w:rsidRPr="008E254E">
              <w:rPr>
                <w:rStyle w:val="fontstyle01"/>
                <w:rFonts w:ascii="Times New Roman" w:hAnsi="Times New Roman"/>
                <w:b w:val="0"/>
                <w:bCs w:val="0"/>
                <w:sz w:val="20"/>
                <w:szCs w:val="20"/>
              </w:rPr>
              <w:t>A kérelmező tájékozta</w:t>
            </w:r>
            <w:r>
              <w:rPr>
                <w:rStyle w:val="fontstyle01"/>
                <w:rFonts w:ascii="Times New Roman" w:hAnsi="Times New Roman"/>
                <w:b w:val="0"/>
                <w:bCs w:val="0"/>
                <w:sz w:val="20"/>
                <w:szCs w:val="20"/>
              </w:rPr>
              <w:t>tj</w:t>
            </w:r>
            <w:r w:rsidRPr="008E254E">
              <w:rPr>
                <w:rStyle w:val="fontstyle01"/>
                <w:rFonts w:ascii="Times New Roman" w:hAnsi="Times New Roman"/>
                <w:b w:val="0"/>
                <w:bCs w:val="0"/>
                <w:sz w:val="20"/>
                <w:szCs w:val="20"/>
              </w:rPr>
              <w:t xml:space="preserve">a a tanúsító szervezetet abban az esetben, ha a tényleges vagy jogi helyzetét, illetve a tanúsítás által érintett termékeit, eljárásait és szolgáltatásait érintő jelentős változásokra kerül sor, </w:t>
            </w:r>
            <w:proofErr w:type="gramStart"/>
            <w:r w:rsidRPr="008E254E">
              <w:rPr>
                <w:rStyle w:val="fontstyle01"/>
                <w:rFonts w:ascii="Times New Roman" w:hAnsi="Times New Roman"/>
                <w:b w:val="0"/>
                <w:bCs w:val="0"/>
                <w:sz w:val="20"/>
                <w:szCs w:val="20"/>
              </w:rPr>
              <w:t>illetve</w:t>
            </w:r>
            <w:proofErr w:type="gramEnd"/>
            <w:r w:rsidRPr="008E254E">
              <w:rPr>
                <w:rStyle w:val="fontstyle01"/>
                <w:rFonts w:ascii="Times New Roman" w:hAnsi="Times New Roman"/>
                <w:b w:val="0"/>
                <w:bCs w:val="0"/>
                <w:sz w:val="20"/>
                <w:szCs w:val="20"/>
              </w:rPr>
              <w:t xml:space="preserve"> ha az értékelés tárgyával összefüggő, a NAIH vagy illetékes bíróság által megállapított jogsértésre kerül sor.</w:t>
            </w:r>
          </w:p>
        </w:tc>
        <w:tc>
          <w:tcPr>
            <w:tcW w:w="3375" w:type="dxa"/>
            <w:shd w:val="clear" w:color="auto" w:fill="F2F2F2"/>
          </w:tcPr>
          <w:p w14:paraId="7EC86F03" w14:textId="77777777" w:rsidR="006931FF" w:rsidRPr="008E254E" w:rsidRDefault="006931FF" w:rsidP="00681C43">
            <w:pPr>
              <w:pStyle w:val="Default"/>
              <w:rPr>
                <w:b/>
                <w:bCs/>
                <w:sz w:val="20"/>
                <w:szCs w:val="20"/>
              </w:rPr>
            </w:pPr>
          </w:p>
        </w:tc>
      </w:tr>
      <w:tr w:rsidR="006931FF" w:rsidRPr="008E254E" w14:paraId="22D0B30C" w14:textId="77777777" w:rsidTr="00EC077E">
        <w:trPr>
          <w:trHeight w:val="367"/>
          <w:jc w:val="center"/>
        </w:trPr>
        <w:tc>
          <w:tcPr>
            <w:tcW w:w="1980" w:type="dxa"/>
            <w:vMerge/>
          </w:tcPr>
          <w:p w14:paraId="464D66C0" w14:textId="77777777" w:rsidR="006931FF" w:rsidRPr="008E254E" w:rsidRDefault="006931FF" w:rsidP="00681C43">
            <w:pPr>
              <w:pStyle w:val="Default"/>
              <w:jc w:val="both"/>
              <w:rPr>
                <w:b/>
                <w:bCs/>
                <w:sz w:val="20"/>
                <w:szCs w:val="20"/>
              </w:rPr>
            </w:pPr>
          </w:p>
        </w:tc>
        <w:tc>
          <w:tcPr>
            <w:tcW w:w="1559" w:type="dxa"/>
          </w:tcPr>
          <w:p w14:paraId="226BA1D4" w14:textId="77777777" w:rsidR="006931FF" w:rsidRPr="008E254E" w:rsidRDefault="006931FF" w:rsidP="00681C43">
            <w:pPr>
              <w:pStyle w:val="Default"/>
              <w:jc w:val="both"/>
              <w:rPr>
                <w:sz w:val="20"/>
                <w:szCs w:val="20"/>
              </w:rPr>
            </w:pPr>
            <w:r w:rsidRPr="008E254E">
              <w:rPr>
                <w:sz w:val="20"/>
                <w:szCs w:val="20"/>
              </w:rPr>
              <w:t>4.1.2.11</w:t>
            </w:r>
          </w:p>
          <w:p w14:paraId="162BFFD6" w14:textId="77777777" w:rsidR="006931FF" w:rsidRPr="008E254E" w:rsidRDefault="006931FF" w:rsidP="00681C43">
            <w:pPr>
              <w:pStyle w:val="Default"/>
              <w:jc w:val="both"/>
              <w:rPr>
                <w:sz w:val="20"/>
                <w:szCs w:val="20"/>
              </w:rPr>
            </w:pPr>
          </w:p>
        </w:tc>
        <w:tc>
          <w:tcPr>
            <w:tcW w:w="6946" w:type="dxa"/>
          </w:tcPr>
          <w:p w14:paraId="31026299" w14:textId="77777777" w:rsidR="006931FF" w:rsidRPr="008E254E" w:rsidRDefault="006931FF" w:rsidP="00681C43">
            <w:pPr>
              <w:pStyle w:val="Default"/>
              <w:jc w:val="both"/>
              <w:rPr>
                <w:spacing w:val="-2"/>
                <w:sz w:val="20"/>
                <w:szCs w:val="20"/>
              </w:rPr>
            </w:pPr>
            <w:r w:rsidRPr="008E254E">
              <w:rPr>
                <w:sz w:val="20"/>
                <w:szCs w:val="20"/>
              </w:rPr>
              <w:t>A TM kötelező értékelési módszereket tartalmaz az értékelés tárgyára vonatkozóan.</w:t>
            </w:r>
          </w:p>
        </w:tc>
        <w:tc>
          <w:tcPr>
            <w:tcW w:w="3375" w:type="dxa"/>
            <w:shd w:val="clear" w:color="auto" w:fill="F2F2F2"/>
          </w:tcPr>
          <w:p w14:paraId="438D67B7" w14:textId="77777777" w:rsidR="006931FF" w:rsidRPr="008E254E" w:rsidRDefault="006931FF" w:rsidP="00681C43">
            <w:pPr>
              <w:pStyle w:val="Default"/>
              <w:rPr>
                <w:b/>
                <w:bCs/>
                <w:sz w:val="20"/>
                <w:szCs w:val="20"/>
              </w:rPr>
            </w:pPr>
          </w:p>
        </w:tc>
      </w:tr>
      <w:tr w:rsidR="006931FF" w:rsidRPr="008E254E" w14:paraId="2E12F8A7" w14:textId="77777777" w:rsidTr="00EC077E">
        <w:trPr>
          <w:trHeight w:val="367"/>
          <w:jc w:val="center"/>
        </w:trPr>
        <w:tc>
          <w:tcPr>
            <w:tcW w:w="1980" w:type="dxa"/>
          </w:tcPr>
          <w:p w14:paraId="3B71857D" w14:textId="77777777" w:rsidR="006931FF" w:rsidRPr="008E254E" w:rsidRDefault="006931FF" w:rsidP="00681C43">
            <w:pPr>
              <w:pStyle w:val="Default"/>
              <w:jc w:val="both"/>
              <w:rPr>
                <w:sz w:val="20"/>
                <w:szCs w:val="20"/>
              </w:rPr>
            </w:pPr>
            <w:r w:rsidRPr="008E254E">
              <w:rPr>
                <w:b/>
                <w:bCs/>
                <w:sz w:val="20"/>
                <w:szCs w:val="20"/>
              </w:rPr>
              <w:t>PÁRTATLANSÁG</w:t>
            </w:r>
          </w:p>
        </w:tc>
        <w:tc>
          <w:tcPr>
            <w:tcW w:w="1559" w:type="dxa"/>
          </w:tcPr>
          <w:p w14:paraId="0D1AD3BF" w14:textId="77777777" w:rsidR="006931FF" w:rsidRPr="008E254E" w:rsidRDefault="006931FF" w:rsidP="00681C43">
            <w:pPr>
              <w:pStyle w:val="Default"/>
              <w:jc w:val="both"/>
              <w:rPr>
                <w:sz w:val="20"/>
                <w:szCs w:val="20"/>
              </w:rPr>
            </w:pPr>
            <w:r w:rsidRPr="008E254E">
              <w:rPr>
                <w:sz w:val="20"/>
                <w:szCs w:val="20"/>
              </w:rPr>
              <w:t>4.2.</w:t>
            </w:r>
          </w:p>
        </w:tc>
        <w:tc>
          <w:tcPr>
            <w:tcW w:w="6946" w:type="dxa"/>
          </w:tcPr>
          <w:p w14:paraId="5939F6DD" w14:textId="77777777" w:rsidR="006931FF" w:rsidRPr="008E254E" w:rsidRDefault="006931FF" w:rsidP="00681C43">
            <w:pPr>
              <w:pStyle w:val="EDPBnormal"/>
              <w:spacing w:after="0"/>
              <w:rPr>
                <w:rStyle w:val="fontstyle01"/>
                <w:rFonts w:ascii="Times New Roman" w:hAnsi="Times New Roman"/>
                <w:b w:val="0"/>
                <w:bCs w:val="0"/>
                <w:sz w:val="20"/>
                <w:szCs w:val="20"/>
                <w:lang w:val="hu-HU"/>
              </w:rPr>
            </w:pPr>
            <w:r w:rsidRPr="008E254E">
              <w:rPr>
                <w:rStyle w:val="fontstyle01"/>
                <w:rFonts w:ascii="Times New Roman" w:hAnsi="Times New Roman"/>
                <w:b w:val="0"/>
                <w:bCs w:val="0"/>
                <w:sz w:val="20"/>
                <w:szCs w:val="20"/>
                <w:lang w:val="hu-HU"/>
              </w:rPr>
              <w:t xml:space="preserve">A tanúsító szervezet  </w:t>
            </w:r>
          </w:p>
          <w:p w14:paraId="1FC06A22" w14:textId="77777777" w:rsidR="006931FF" w:rsidRPr="008E254E" w:rsidRDefault="006931FF" w:rsidP="00681C43">
            <w:pPr>
              <w:pStyle w:val="EDPBnormal"/>
              <w:spacing w:after="0"/>
              <w:rPr>
                <w:rFonts w:ascii="Times New Roman" w:hAnsi="Times New Roman"/>
                <w:sz w:val="20"/>
                <w:szCs w:val="20"/>
                <w:lang w:val="hu-HU"/>
              </w:rPr>
            </w:pPr>
            <w:r w:rsidRPr="008E254E">
              <w:rPr>
                <w:rStyle w:val="fontstyle01"/>
                <w:rFonts w:ascii="Times New Roman" w:hAnsi="Times New Roman"/>
                <w:b w:val="0"/>
                <w:bCs w:val="0"/>
                <w:sz w:val="20"/>
                <w:szCs w:val="20"/>
                <w:lang w:val="hu-HU"/>
              </w:rPr>
              <w:t>a</w:t>
            </w:r>
            <w:r>
              <w:rPr>
                <w:rStyle w:val="fontstyle01"/>
                <w:rFonts w:ascii="Times New Roman" w:hAnsi="Times New Roman"/>
                <w:b w:val="0"/>
                <w:bCs w:val="0"/>
                <w:sz w:val="20"/>
                <w:szCs w:val="20"/>
                <w:lang w:val="hu-HU"/>
              </w:rPr>
              <w:t xml:space="preserve">) </w:t>
            </w:r>
            <w:r w:rsidRPr="008E254E">
              <w:rPr>
                <w:rStyle w:val="fontstyle01"/>
                <w:rFonts w:ascii="Times New Roman" w:hAnsi="Times New Roman"/>
                <w:b w:val="0"/>
                <w:bCs w:val="0"/>
                <w:sz w:val="20"/>
                <w:szCs w:val="20"/>
                <w:lang w:val="hu-HU"/>
              </w:rPr>
              <w:t>a GDPR 43. cikk (2) bekezdésének a) pontjával összhangban külön bizonyítékot szolgáltat arra nézve, hogy független. Ez különösen a tanúsító szervezet finanszírozására vonatkozó bizonyítékokat érinti, amilyen mértékben az a pártatlanság biztosításához kapcsolódik;</w:t>
            </w:r>
            <w:r w:rsidRPr="008E254E">
              <w:rPr>
                <w:rFonts w:ascii="Times New Roman" w:hAnsi="Times New Roman"/>
                <w:sz w:val="20"/>
                <w:szCs w:val="20"/>
                <w:lang w:val="hu-HU"/>
              </w:rPr>
              <w:t xml:space="preserve"> </w:t>
            </w:r>
          </w:p>
          <w:p w14:paraId="33B458C5" w14:textId="77777777" w:rsidR="006931FF" w:rsidRPr="008E254E" w:rsidRDefault="006931FF" w:rsidP="00681C43">
            <w:pPr>
              <w:pStyle w:val="Cmsor2"/>
              <w:numPr>
                <w:ilvl w:val="0"/>
                <w:numId w:val="0"/>
              </w:numPr>
              <w:spacing w:before="0" w:line="257" w:lineRule="auto"/>
              <w:ind w:left="576" w:hanging="576"/>
              <w:jc w:val="both"/>
              <w:rPr>
                <w:rFonts w:ascii="Times New Roman" w:eastAsia="Calibri" w:hAnsi="Times New Roman" w:cs="Times New Roman"/>
                <w:sz w:val="20"/>
                <w:szCs w:val="20"/>
                <w:lang w:val="hu-HU"/>
              </w:rPr>
            </w:pPr>
            <w:r>
              <w:rPr>
                <w:rStyle w:val="fontstyle01"/>
                <w:rFonts w:ascii="Times New Roman" w:eastAsia="Calibri" w:hAnsi="Times New Roman"/>
                <w:b w:val="0"/>
                <w:bCs w:val="0"/>
                <w:sz w:val="20"/>
                <w:szCs w:val="20"/>
                <w:lang w:val="hu-HU"/>
              </w:rPr>
              <w:t xml:space="preserve">b) </w:t>
            </w:r>
            <w:r w:rsidRPr="008E254E">
              <w:rPr>
                <w:rStyle w:val="fontstyle01"/>
                <w:rFonts w:ascii="Times New Roman" w:eastAsia="Calibri" w:hAnsi="Times New Roman"/>
                <w:b w:val="0"/>
                <w:bCs w:val="0"/>
                <w:sz w:val="20"/>
                <w:szCs w:val="20"/>
                <w:lang w:val="hu-HU"/>
              </w:rPr>
              <w:t xml:space="preserve">igazolta / bemutatta, hogy a GDPR 43. cikk (2) bekezdésének </w:t>
            </w:r>
            <w:r>
              <w:rPr>
                <w:rStyle w:val="fontstyle01"/>
                <w:rFonts w:ascii="Times New Roman" w:eastAsia="Calibri" w:hAnsi="Times New Roman"/>
                <w:b w:val="0"/>
                <w:bCs w:val="0"/>
                <w:sz w:val="20"/>
                <w:szCs w:val="20"/>
                <w:lang w:val="hu-HU"/>
              </w:rPr>
              <w:t>e) p</w:t>
            </w:r>
            <w:r w:rsidRPr="008E254E">
              <w:rPr>
                <w:rStyle w:val="fontstyle01"/>
                <w:rFonts w:ascii="Times New Roman" w:eastAsia="Calibri" w:hAnsi="Times New Roman"/>
                <w:b w:val="0"/>
                <w:bCs w:val="0"/>
                <w:sz w:val="20"/>
                <w:szCs w:val="20"/>
                <w:lang w:val="hu-HU"/>
              </w:rPr>
              <w:t>ontjával összhangban feladataival kapcsolatban nem áll fenn összeférhetetlenség;</w:t>
            </w:r>
            <w:r w:rsidRPr="008E254E">
              <w:rPr>
                <w:rFonts w:ascii="Times New Roman" w:eastAsia="Calibri" w:hAnsi="Times New Roman" w:cs="Times New Roman"/>
                <w:sz w:val="20"/>
                <w:szCs w:val="20"/>
                <w:lang w:val="hu-HU"/>
              </w:rPr>
              <w:t xml:space="preserve"> </w:t>
            </w:r>
          </w:p>
          <w:p w14:paraId="28BE3CCF" w14:textId="77777777" w:rsidR="006931FF" w:rsidRPr="009B6D7A" w:rsidRDefault="006931FF" w:rsidP="00681C43">
            <w:pPr>
              <w:pStyle w:val="EDPBnormal"/>
              <w:spacing w:after="0"/>
              <w:rPr>
                <w:rFonts w:ascii="Times New Roman" w:hAnsi="Times New Roman"/>
                <w:sz w:val="20"/>
                <w:szCs w:val="20"/>
                <w:lang w:val="hu-HU"/>
              </w:rPr>
            </w:pPr>
            <w:r w:rsidRPr="008E254E">
              <w:rPr>
                <w:rStyle w:val="fontstyle01"/>
                <w:rFonts w:ascii="Times New Roman" w:hAnsi="Times New Roman"/>
                <w:b w:val="0"/>
                <w:bCs w:val="0"/>
                <w:sz w:val="20"/>
                <w:szCs w:val="20"/>
                <w:lang w:val="hu-HU"/>
              </w:rPr>
              <w:t>A tanúsító szervezetet nem fűzi releváns kapcsolat az általa értékelt kérelmezőhöz (pl. a tanúsító szervezet nem tartozhat ugyanahhoz a cégcsoporthoz, és nem tartozhat semmilyen módon az irányítása alá).</w:t>
            </w:r>
            <w:r w:rsidRPr="008E254E">
              <w:rPr>
                <w:rFonts w:ascii="Times New Roman" w:hAnsi="Times New Roman"/>
                <w:sz w:val="20"/>
                <w:szCs w:val="20"/>
                <w:lang w:val="hu-HU"/>
              </w:rPr>
              <w:t xml:space="preserve"> </w:t>
            </w:r>
          </w:p>
        </w:tc>
        <w:tc>
          <w:tcPr>
            <w:tcW w:w="3375" w:type="dxa"/>
            <w:shd w:val="clear" w:color="auto" w:fill="F2F2F2"/>
          </w:tcPr>
          <w:p w14:paraId="252F905E" w14:textId="77777777" w:rsidR="006931FF" w:rsidRPr="008E254E" w:rsidRDefault="006931FF" w:rsidP="00681C43">
            <w:pPr>
              <w:pStyle w:val="Default"/>
              <w:rPr>
                <w:b/>
                <w:bCs/>
                <w:sz w:val="20"/>
                <w:szCs w:val="20"/>
              </w:rPr>
            </w:pPr>
          </w:p>
          <w:p w14:paraId="2CC21E59" w14:textId="77777777" w:rsidR="006931FF" w:rsidRPr="008E254E" w:rsidRDefault="006931FF" w:rsidP="00681C43">
            <w:pPr>
              <w:pStyle w:val="Default"/>
              <w:rPr>
                <w:b/>
                <w:bCs/>
                <w:sz w:val="20"/>
                <w:szCs w:val="20"/>
              </w:rPr>
            </w:pPr>
          </w:p>
        </w:tc>
      </w:tr>
      <w:tr w:rsidR="006931FF" w:rsidRPr="008E254E" w14:paraId="54A035AF" w14:textId="77777777" w:rsidTr="00EC077E">
        <w:trPr>
          <w:trHeight w:val="367"/>
          <w:jc w:val="center"/>
        </w:trPr>
        <w:tc>
          <w:tcPr>
            <w:tcW w:w="1980" w:type="dxa"/>
          </w:tcPr>
          <w:p w14:paraId="28D9DA9D" w14:textId="77777777" w:rsidR="006931FF" w:rsidRPr="008E254E" w:rsidRDefault="006931FF" w:rsidP="00681C43">
            <w:pPr>
              <w:pStyle w:val="Default"/>
              <w:rPr>
                <w:b/>
                <w:bCs/>
                <w:sz w:val="20"/>
                <w:szCs w:val="20"/>
              </w:rPr>
            </w:pPr>
            <w:r w:rsidRPr="008E254E">
              <w:rPr>
                <w:b/>
                <w:bCs/>
                <w:sz w:val="20"/>
                <w:szCs w:val="20"/>
              </w:rPr>
              <w:t>FELELŐSSÉG ÉS FINANSZÍROZÁS</w:t>
            </w:r>
          </w:p>
        </w:tc>
        <w:tc>
          <w:tcPr>
            <w:tcW w:w="1559" w:type="dxa"/>
          </w:tcPr>
          <w:p w14:paraId="48A47880" w14:textId="77777777" w:rsidR="006931FF" w:rsidRPr="008E254E" w:rsidRDefault="006931FF" w:rsidP="00681C43">
            <w:pPr>
              <w:pStyle w:val="Default"/>
              <w:jc w:val="both"/>
              <w:rPr>
                <w:sz w:val="20"/>
                <w:szCs w:val="20"/>
              </w:rPr>
            </w:pPr>
            <w:r w:rsidRPr="008E254E">
              <w:rPr>
                <w:sz w:val="20"/>
                <w:szCs w:val="20"/>
              </w:rPr>
              <w:t>4.3.</w:t>
            </w:r>
          </w:p>
        </w:tc>
        <w:tc>
          <w:tcPr>
            <w:tcW w:w="6946" w:type="dxa"/>
          </w:tcPr>
          <w:p w14:paraId="68AF9A91" w14:textId="77777777" w:rsidR="006931FF" w:rsidRPr="008E254E" w:rsidRDefault="006931FF" w:rsidP="00681C43">
            <w:pPr>
              <w:pStyle w:val="Cmsor2"/>
              <w:numPr>
                <w:ilvl w:val="0"/>
                <w:numId w:val="0"/>
              </w:numPr>
              <w:spacing w:before="0" w:line="257" w:lineRule="auto"/>
              <w:jc w:val="both"/>
              <w:rPr>
                <w:rFonts w:ascii="Times New Roman" w:hAnsi="Times New Roman" w:cs="Times New Roman"/>
                <w:color w:val="auto"/>
                <w:sz w:val="20"/>
                <w:szCs w:val="20"/>
                <w:lang w:val="hu-HU"/>
              </w:rPr>
            </w:pPr>
            <w:r>
              <w:rPr>
                <w:rStyle w:val="fontstyle01"/>
                <w:rFonts w:ascii="Times New Roman" w:eastAsia="Calibri" w:hAnsi="Times New Roman"/>
                <w:b w:val="0"/>
                <w:bCs w:val="0"/>
                <w:sz w:val="20"/>
                <w:szCs w:val="20"/>
                <w:lang w:val="hu-HU"/>
              </w:rPr>
              <w:t>A</w:t>
            </w:r>
            <w:r w:rsidRPr="008E254E">
              <w:rPr>
                <w:rStyle w:val="fontstyle01"/>
                <w:rFonts w:ascii="Times New Roman" w:eastAsia="Calibri" w:hAnsi="Times New Roman"/>
                <w:b w:val="0"/>
                <w:bCs w:val="0"/>
                <w:sz w:val="20"/>
                <w:szCs w:val="20"/>
                <w:lang w:val="hu-HU"/>
              </w:rPr>
              <w:t xml:space="preserve"> tanúsító szervezet rendszeresen igazolja a NAH felé, hogy megfelelő intézkedéseket (pl. biztosítás vagy tartalékok) tett annak érdekében, hogy megfeleljen a működése szerinti földrajzi régiókban fennálló felelősségviselési kötelezettségének.</w:t>
            </w:r>
            <w:r w:rsidRPr="008E254E">
              <w:rPr>
                <w:rFonts w:ascii="Times New Roman" w:hAnsi="Times New Roman" w:cs="Times New Roman"/>
                <w:sz w:val="20"/>
                <w:szCs w:val="20"/>
                <w:lang w:val="hu-HU"/>
              </w:rPr>
              <w:t xml:space="preserve"> </w:t>
            </w:r>
          </w:p>
          <w:p w14:paraId="33C9A53D" w14:textId="77777777" w:rsidR="006931FF" w:rsidRPr="008E254E" w:rsidRDefault="006931FF" w:rsidP="00681C43">
            <w:pPr>
              <w:pStyle w:val="Default"/>
              <w:jc w:val="both"/>
              <w:rPr>
                <w:spacing w:val="-2"/>
                <w:sz w:val="20"/>
                <w:szCs w:val="20"/>
              </w:rPr>
            </w:pPr>
          </w:p>
        </w:tc>
        <w:tc>
          <w:tcPr>
            <w:tcW w:w="3375" w:type="dxa"/>
            <w:shd w:val="clear" w:color="auto" w:fill="F2F2F2"/>
          </w:tcPr>
          <w:p w14:paraId="59D4D29A" w14:textId="77777777" w:rsidR="006931FF" w:rsidRPr="008E254E" w:rsidRDefault="006931FF" w:rsidP="00681C43">
            <w:pPr>
              <w:pStyle w:val="Default"/>
              <w:rPr>
                <w:b/>
                <w:bCs/>
                <w:sz w:val="20"/>
                <w:szCs w:val="20"/>
              </w:rPr>
            </w:pPr>
          </w:p>
        </w:tc>
      </w:tr>
      <w:tr w:rsidR="006931FF" w:rsidRPr="008E254E" w14:paraId="1C14DE0D" w14:textId="77777777" w:rsidTr="00EC077E">
        <w:trPr>
          <w:trHeight w:val="367"/>
          <w:jc w:val="center"/>
        </w:trPr>
        <w:tc>
          <w:tcPr>
            <w:tcW w:w="1980" w:type="dxa"/>
          </w:tcPr>
          <w:p w14:paraId="21386F51" w14:textId="77777777" w:rsidR="006931FF" w:rsidRPr="008E254E" w:rsidRDefault="006931FF" w:rsidP="00681C43">
            <w:pPr>
              <w:pStyle w:val="Default"/>
              <w:jc w:val="both"/>
              <w:rPr>
                <w:b/>
                <w:bCs/>
                <w:sz w:val="20"/>
                <w:szCs w:val="20"/>
              </w:rPr>
            </w:pPr>
            <w:r w:rsidRPr="008E254E">
              <w:rPr>
                <w:b/>
                <w:bCs/>
                <w:sz w:val="20"/>
                <w:szCs w:val="20"/>
              </w:rPr>
              <w:t>NYILVÁNOSAN HOZZÁFÉRHETŐ INFORMÁCIÓK</w:t>
            </w:r>
          </w:p>
        </w:tc>
        <w:tc>
          <w:tcPr>
            <w:tcW w:w="1559" w:type="dxa"/>
          </w:tcPr>
          <w:p w14:paraId="0D1329C1" w14:textId="77777777" w:rsidR="006931FF" w:rsidRPr="008E254E" w:rsidRDefault="006931FF" w:rsidP="00681C43">
            <w:pPr>
              <w:pStyle w:val="Default"/>
              <w:jc w:val="both"/>
              <w:rPr>
                <w:sz w:val="20"/>
                <w:szCs w:val="20"/>
              </w:rPr>
            </w:pPr>
            <w:r w:rsidRPr="008E254E">
              <w:rPr>
                <w:sz w:val="20"/>
                <w:szCs w:val="20"/>
              </w:rPr>
              <w:t>4.6.</w:t>
            </w:r>
          </w:p>
        </w:tc>
        <w:tc>
          <w:tcPr>
            <w:tcW w:w="6946" w:type="dxa"/>
          </w:tcPr>
          <w:p w14:paraId="333594D9" w14:textId="77777777" w:rsidR="006931FF" w:rsidRPr="008E254E" w:rsidRDefault="006931FF" w:rsidP="00681C43">
            <w:pPr>
              <w:pStyle w:val="Cmsor1"/>
              <w:numPr>
                <w:ilvl w:val="0"/>
                <w:numId w:val="0"/>
              </w:numPr>
              <w:spacing w:before="0" w:after="0" w:line="257" w:lineRule="auto"/>
              <w:jc w:val="both"/>
              <w:rPr>
                <w:rStyle w:val="fontstyle01"/>
                <w:rFonts w:ascii="Times New Roman" w:eastAsia="Calibri" w:hAnsi="Times New Roman"/>
                <w:b w:val="0"/>
                <w:bCs w:val="0"/>
                <w:caps w:val="0"/>
                <w:sz w:val="20"/>
                <w:szCs w:val="20"/>
                <w:lang w:val="hu-HU"/>
              </w:rPr>
            </w:pPr>
            <w:r w:rsidRPr="008E254E">
              <w:rPr>
                <w:rStyle w:val="fontstyle01"/>
                <w:rFonts w:ascii="Times New Roman" w:eastAsia="Calibri" w:hAnsi="Times New Roman"/>
                <w:b w:val="0"/>
                <w:bCs w:val="0"/>
                <w:caps w:val="0"/>
                <w:sz w:val="20"/>
                <w:szCs w:val="20"/>
                <w:lang w:val="hu-HU"/>
              </w:rPr>
              <w:t xml:space="preserve">A tanúsító szervezet igazolja a NAH felé, hogy </w:t>
            </w:r>
          </w:p>
          <w:p w14:paraId="299C2A77" w14:textId="77777777" w:rsidR="006931FF" w:rsidRPr="008E254E" w:rsidRDefault="006931FF" w:rsidP="006931FF">
            <w:pPr>
              <w:pStyle w:val="Cmsor1"/>
              <w:numPr>
                <w:ilvl w:val="0"/>
                <w:numId w:val="3"/>
              </w:numPr>
              <w:spacing w:before="0" w:after="0" w:line="257" w:lineRule="auto"/>
              <w:jc w:val="both"/>
              <w:rPr>
                <w:rFonts w:ascii="Times New Roman" w:eastAsia="Calibri" w:hAnsi="Times New Roman"/>
                <w:caps w:val="0"/>
                <w:sz w:val="20"/>
                <w:szCs w:val="20"/>
                <w:lang w:val="hu-HU"/>
              </w:rPr>
            </w:pPr>
            <w:r w:rsidRPr="008E254E">
              <w:rPr>
                <w:rStyle w:val="fontstyle01"/>
                <w:rFonts w:ascii="Times New Roman" w:eastAsia="Calibri" w:hAnsi="Times New Roman"/>
                <w:b w:val="0"/>
                <w:bCs w:val="0"/>
                <w:caps w:val="0"/>
                <w:sz w:val="20"/>
                <w:szCs w:val="20"/>
                <w:lang w:val="hu-HU"/>
              </w:rPr>
              <w:t>a GDPR 42. cikk (5) bekezdésének értelmében alkalmazott jóváhagyott szempontok valamennyi (aktuális és korábbi) változatát közzéteszi és a nyilvánosság számára könnyen hozzáférhetővé teszi, az összes tanúsítási eljárással egyetemben, feltüntetve a vonatkozó érvényességi időt;</w:t>
            </w:r>
            <w:r w:rsidRPr="008E254E">
              <w:rPr>
                <w:rFonts w:ascii="Times New Roman" w:eastAsia="Calibri" w:hAnsi="Times New Roman"/>
                <w:caps w:val="0"/>
                <w:sz w:val="20"/>
                <w:szCs w:val="20"/>
                <w:lang w:val="hu-HU"/>
              </w:rPr>
              <w:t xml:space="preserve"> </w:t>
            </w:r>
          </w:p>
          <w:p w14:paraId="6715E4B4" w14:textId="77777777" w:rsidR="006931FF" w:rsidRPr="008E254E" w:rsidRDefault="006931FF" w:rsidP="006931FF">
            <w:pPr>
              <w:pStyle w:val="Cmsor1"/>
              <w:numPr>
                <w:ilvl w:val="0"/>
                <w:numId w:val="3"/>
              </w:numPr>
              <w:spacing w:before="0" w:after="0" w:line="257" w:lineRule="auto"/>
              <w:jc w:val="both"/>
              <w:rPr>
                <w:rFonts w:ascii="Times New Roman" w:hAnsi="Times New Roman"/>
                <w:spacing w:val="-2"/>
                <w:sz w:val="20"/>
                <w:szCs w:val="20"/>
                <w:lang w:val="hu-HU"/>
              </w:rPr>
            </w:pPr>
            <w:r w:rsidRPr="008E254E">
              <w:rPr>
                <w:rStyle w:val="fontstyle01"/>
                <w:rFonts w:ascii="Times New Roman" w:eastAsia="Calibri" w:hAnsi="Times New Roman"/>
                <w:b w:val="0"/>
                <w:bCs w:val="0"/>
                <w:caps w:val="0"/>
                <w:sz w:val="20"/>
                <w:szCs w:val="20"/>
                <w:lang w:val="hu-HU"/>
              </w:rPr>
              <w:t>a GDPR 43. cikk (2) bekezdésének d) pontja értelmében a panaszkezelési eljárásokkal és a fellebbezésekkel kapcsolatos információkat nyilvánosságra</w:t>
            </w:r>
            <w:r w:rsidRPr="008E254E">
              <w:rPr>
                <w:rStyle w:val="fontstyle01"/>
                <w:rFonts w:ascii="Times New Roman" w:eastAsia="Calibri" w:hAnsi="Times New Roman"/>
                <w:b w:val="0"/>
                <w:bCs w:val="0"/>
                <w:sz w:val="20"/>
                <w:szCs w:val="20"/>
                <w:lang w:val="hu-HU"/>
              </w:rPr>
              <w:t xml:space="preserve"> </w:t>
            </w:r>
            <w:r w:rsidRPr="008E254E">
              <w:rPr>
                <w:rStyle w:val="fontstyle01"/>
                <w:rFonts w:ascii="Times New Roman" w:eastAsia="Calibri" w:hAnsi="Times New Roman"/>
                <w:b w:val="0"/>
                <w:bCs w:val="0"/>
                <w:caps w:val="0"/>
                <w:sz w:val="20"/>
                <w:szCs w:val="20"/>
                <w:lang w:val="hu-HU"/>
              </w:rPr>
              <w:t>hozza</w:t>
            </w:r>
            <w:r w:rsidRPr="008E254E">
              <w:rPr>
                <w:rStyle w:val="fontstyle01"/>
                <w:rFonts w:ascii="Times New Roman" w:eastAsia="Calibri" w:hAnsi="Times New Roman"/>
                <w:b w:val="0"/>
                <w:bCs w:val="0"/>
                <w:sz w:val="20"/>
                <w:szCs w:val="20"/>
                <w:lang w:val="hu-HU"/>
              </w:rPr>
              <w:t>.</w:t>
            </w:r>
            <w:r w:rsidRPr="008E254E">
              <w:rPr>
                <w:rFonts w:ascii="Times New Roman" w:eastAsia="Calibri" w:hAnsi="Times New Roman"/>
                <w:sz w:val="20"/>
                <w:szCs w:val="20"/>
                <w:lang w:val="hu-HU"/>
              </w:rPr>
              <w:t xml:space="preserve"> </w:t>
            </w:r>
          </w:p>
        </w:tc>
        <w:tc>
          <w:tcPr>
            <w:tcW w:w="3375" w:type="dxa"/>
            <w:shd w:val="clear" w:color="auto" w:fill="F2F2F2"/>
          </w:tcPr>
          <w:p w14:paraId="4DF3C68D" w14:textId="77777777" w:rsidR="006931FF" w:rsidRPr="008E254E" w:rsidRDefault="006931FF" w:rsidP="00681C43">
            <w:pPr>
              <w:pStyle w:val="Default"/>
              <w:rPr>
                <w:b/>
                <w:bCs/>
                <w:sz w:val="20"/>
                <w:szCs w:val="20"/>
              </w:rPr>
            </w:pPr>
          </w:p>
        </w:tc>
      </w:tr>
      <w:tr w:rsidR="006931FF" w:rsidRPr="008E254E" w14:paraId="2833F25B" w14:textId="77777777" w:rsidTr="00EC077E">
        <w:trPr>
          <w:trHeight w:val="367"/>
          <w:jc w:val="center"/>
        </w:trPr>
        <w:tc>
          <w:tcPr>
            <w:tcW w:w="1980" w:type="dxa"/>
          </w:tcPr>
          <w:p w14:paraId="67974F7E" w14:textId="77777777" w:rsidR="006931FF" w:rsidRPr="008E254E" w:rsidRDefault="006931FF" w:rsidP="00681C43">
            <w:pPr>
              <w:pStyle w:val="Default"/>
              <w:jc w:val="both"/>
              <w:rPr>
                <w:b/>
                <w:bCs/>
                <w:sz w:val="20"/>
                <w:szCs w:val="20"/>
              </w:rPr>
            </w:pPr>
            <w:r w:rsidRPr="008E254E">
              <w:rPr>
                <w:b/>
                <w:bCs/>
                <w:sz w:val="20"/>
                <w:szCs w:val="20"/>
              </w:rPr>
              <w:lastRenderedPageBreak/>
              <w:t>ERŐFORRÁSOKRA VONATKOZÓ KÖVETELMÉNYEK</w:t>
            </w:r>
          </w:p>
        </w:tc>
        <w:tc>
          <w:tcPr>
            <w:tcW w:w="1559" w:type="dxa"/>
          </w:tcPr>
          <w:p w14:paraId="32D18C83" w14:textId="77777777" w:rsidR="006931FF" w:rsidRPr="008E254E" w:rsidRDefault="006931FF" w:rsidP="00681C43">
            <w:pPr>
              <w:pStyle w:val="Default"/>
              <w:jc w:val="both"/>
              <w:rPr>
                <w:sz w:val="20"/>
                <w:szCs w:val="20"/>
              </w:rPr>
            </w:pPr>
            <w:r w:rsidRPr="008E254E">
              <w:rPr>
                <w:sz w:val="20"/>
                <w:szCs w:val="20"/>
              </w:rPr>
              <w:t>6.1.</w:t>
            </w:r>
          </w:p>
        </w:tc>
        <w:tc>
          <w:tcPr>
            <w:tcW w:w="6946" w:type="dxa"/>
          </w:tcPr>
          <w:p w14:paraId="2C083B1C" w14:textId="77777777" w:rsidR="006931FF" w:rsidRPr="008E254E" w:rsidRDefault="006931FF" w:rsidP="00681C43">
            <w:pPr>
              <w:pStyle w:val="EDPBnormal"/>
              <w:spacing w:after="0"/>
              <w:rPr>
                <w:rFonts w:ascii="Times New Roman" w:hAnsi="Times New Roman"/>
                <w:sz w:val="20"/>
                <w:szCs w:val="20"/>
                <w:lang w:val="hu-HU"/>
              </w:rPr>
            </w:pPr>
            <w:r w:rsidRPr="008E254E">
              <w:rPr>
                <w:rStyle w:val="fontstyle01"/>
                <w:rFonts w:ascii="Times New Roman" w:hAnsi="Times New Roman"/>
                <w:b w:val="0"/>
                <w:bCs w:val="0"/>
                <w:sz w:val="20"/>
                <w:szCs w:val="20"/>
                <w:lang w:val="hu-HU"/>
              </w:rPr>
              <w:t>A tanúsító szervezet személyzete</w:t>
            </w:r>
            <w:r w:rsidRPr="008E254E">
              <w:rPr>
                <w:rFonts w:ascii="Times New Roman" w:hAnsi="Times New Roman"/>
                <w:sz w:val="20"/>
                <w:szCs w:val="20"/>
                <w:lang w:val="hu-HU"/>
              </w:rPr>
              <w:t xml:space="preserve"> </w:t>
            </w:r>
          </w:p>
          <w:p w14:paraId="52D05984" w14:textId="77777777" w:rsidR="006931FF" w:rsidRPr="008E254E" w:rsidRDefault="006931FF" w:rsidP="006931FF">
            <w:pPr>
              <w:pStyle w:val="Listaszerbekezds"/>
              <w:numPr>
                <w:ilvl w:val="0"/>
                <w:numId w:val="1"/>
              </w:numPr>
              <w:spacing w:after="0" w:line="240" w:lineRule="auto"/>
              <w:contextualSpacing w:val="0"/>
              <w:jc w:val="both"/>
              <w:rPr>
                <w:rFonts w:ascii="Times New Roman" w:hAnsi="Times New Roman"/>
                <w:sz w:val="20"/>
                <w:szCs w:val="20"/>
              </w:rPr>
            </w:pPr>
            <w:r w:rsidRPr="008E254E">
              <w:rPr>
                <w:rStyle w:val="fontstyle01"/>
                <w:rFonts w:ascii="Times New Roman" w:hAnsi="Times New Roman"/>
                <w:b w:val="0"/>
                <w:bCs w:val="0"/>
                <w:sz w:val="20"/>
                <w:szCs w:val="20"/>
              </w:rPr>
              <w:t>a GDPR 43. cikk (1) bekezdésének megfelelően bizonyítottan megfelelő és naprakész</w:t>
            </w:r>
            <w:r>
              <w:rPr>
                <w:rStyle w:val="fontstyle01"/>
                <w:rFonts w:ascii="Times New Roman" w:hAnsi="Times New Roman"/>
                <w:b w:val="0"/>
                <w:bCs w:val="0"/>
                <w:sz w:val="20"/>
                <w:szCs w:val="20"/>
              </w:rPr>
              <w:t xml:space="preserve"> </w:t>
            </w:r>
            <w:r w:rsidRPr="008E254E">
              <w:rPr>
                <w:rStyle w:val="fontstyle01"/>
                <w:rFonts w:ascii="Times New Roman" w:hAnsi="Times New Roman"/>
                <w:b w:val="0"/>
                <w:bCs w:val="0"/>
                <w:sz w:val="20"/>
                <w:szCs w:val="20"/>
              </w:rPr>
              <w:t>szakértelemmel (tudással és tapasztalattal) rendelkezik az adatvédelem tekintetében;</w:t>
            </w:r>
            <w:r w:rsidRPr="008E254E">
              <w:rPr>
                <w:rFonts w:ascii="Times New Roman" w:hAnsi="Times New Roman"/>
                <w:sz w:val="20"/>
                <w:szCs w:val="20"/>
              </w:rPr>
              <w:t xml:space="preserve"> </w:t>
            </w:r>
          </w:p>
          <w:p w14:paraId="1E070D93" w14:textId="77777777" w:rsidR="006931FF" w:rsidRPr="008E254E" w:rsidRDefault="006931FF" w:rsidP="006931FF">
            <w:pPr>
              <w:pStyle w:val="EDPBnormal"/>
              <w:numPr>
                <w:ilvl w:val="0"/>
                <w:numId w:val="1"/>
              </w:numPr>
              <w:spacing w:after="0"/>
              <w:rPr>
                <w:rFonts w:ascii="Times New Roman" w:hAnsi="Times New Roman"/>
                <w:sz w:val="20"/>
                <w:szCs w:val="20"/>
                <w:lang w:val="hu-HU"/>
              </w:rPr>
            </w:pPr>
            <w:r w:rsidRPr="008E254E">
              <w:rPr>
                <w:rFonts w:ascii="Times New Roman" w:hAnsi="Times New Roman"/>
                <w:color w:val="000000"/>
                <w:sz w:val="20"/>
                <w:szCs w:val="20"/>
                <w:lang w:val="hu-HU"/>
              </w:rPr>
              <w:t>a GDPR 43. cikk (2) bekezdés a) pontjának megfelelően független, és a tanúsítás tárgyában naprakész szakértelemmel bír, valamint a GDPR 43. cikk (2) bekezdés e) pontjának megfelelően nem áll fenn feladataival kapcsolatban összeférhetetlenség;</w:t>
            </w:r>
            <w:r w:rsidRPr="008E254E">
              <w:rPr>
                <w:rFonts w:ascii="Times New Roman" w:hAnsi="Times New Roman"/>
                <w:sz w:val="20"/>
                <w:szCs w:val="20"/>
                <w:lang w:val="hu-HU"/>
              </w:rPr>
              <w:t xml:space="preserve"> </w:t>
            </w:r>
          </w:p>
          <w:p w14:paraId="0FA0741B" w14:textId="77777777" w:rsidR="006931FF" w:rsidRPr="008E254E" w:rsidRDefault="006931FF" w:rsidP="006931FF">
            <w:pPr>
              <w:pStyle w:val="EDPBnormal"/>
              <w:numPr>
                <w:ilvl w:val="0"/>
                <w:numId w:val="1"/>
              </w:numPr>
              <w:spacing w:after="0"/>
              <w:rPr>
                <w:rFonts w:ascii="Times New Roman" w:hAnsi="Times New Roman"/>
                <w:sz w:val="20"/>
                <w:szCs w:val="20"/>
                <w:lang w:val="hu-HU"/>
              </w:rPr>
            </w:pPr>
            <w:r w:rsidRPr="008E254E">
              <w:rPr>
                <w:rStyle w:val="fontstyle01"/>
                <w:rFonts w:ascii="Times New Roman" w:hAnsi="Times New Roman"/>
                <w:b w:val="0"/>
                <w:bCs w:val="0"/>
                <w:sz w:val="20"/>
                <w:szCs w:val="20"/>
                <w:lang w:val="hu-HU"/>
              </w:rPr>
              <w:t>a GDPR 43. cikk (2) bekezdése b) pontjának megfelelően vállalja, hogy tiszteletben tartja a GDPR 42. cikk (5) bekezdésében említett szempontokat;</w:t>
            </w:r>
            <w:r w:rsidRPr="008E254E">
              <w:rPr>
                <w:rFonts w:ascii="Times New Roman" w:hAnsi="Times New Roman"/>
                <w:sz w:val="20"/>
                <w:szCs w:val="20"/>
                <w:lang w:val="hu-HU"/>
              </w:rPr>
              <w:t xml:space="preserve"> </w:t>
            </w:r>
          </w:p>
          <w:p w14:paraId="1992F006" w14:textId="77777777" w:rsidR="006931FF" w:rsidRPr="008E254E" w:rsidRDefault="006931FF" w:rsidP="006931FF">
            <w:pPr>
              <w:pStyle w:val="EDPBnormal"/>
              <w:numPr>
                <w:ilvl w:val="0"/>
                <w:numId w:val="1"/>
              </w:numPr>
              <w:spacing w:after="0"/>
              <w:rPr>
                <w:rFonts w:ascii="Times New Roman" w:hAnsi="Times New Roman"/>
                <w:sz w:val="20"/>
                <w:szCs w:val="20"/>
                <w:lang w:val="hu-HU"/>
              </w:rPr>
            </w:pPr>
            <w:r w:rsidRPr="008E254E">
              <w:rPr>
                <w:rStyle w:val="fontstyle01"/>
                <w:rFonts w:ascii="Times New Roman" w:hAnsi="Times New Roman"/>
                <w:b w:val="0"/>
                <w:bCs w:val="0"/>
                <w:sz w:val="20"/>
                <w:szCs w:val="20"/>
                <w:lang w:val="hu-HU"/>
              </w:rPr>
              <w:t>releváns és megfelelő ismeretekkel és tapasztalattal rendelkezik az adatvédelmi</w:t>
            </w:r>
            <w:r>
              <w:rPr>
                <w:rStyle w:val="fontstyle01"/>
                <w:rFonts w:ascii="Times New Roman" w:hAnsi="Times New Roman"/>
                <w:b w:val="0"/>
                <w:bCs w:val="0"/>
                <w:sz w:val="20"/>
                <w:szCs w:val="20"/>
                <w:lang w:val="hu-HU"/>
              </w:rPr>
              <w:t xml:space="preserve"> </w:t>
            </w:r>
            <w:r w:rsidRPr="008E254E">
              <w:rPr>
                <w:rStyle w:val="fontstyle01"/>
                <w:rFonts w:ascii="Times New Roman" w:hAnsi="Times New Roman"/>
                <w:b w:val="0"/>
                <w:bCs w:val="0"/>
                <w:sz w:val="20"/>
                <w:szCs w:val="20"/>
                <w:lang w:val="hu-HU"/>
              </w:rPr>
              <w:t>jogszabályok alkalmazása terén;</w:t>
            </w:r>
            <w:r w:rsidRPr="008E254E">
              <w:rPr>
                <w:rFonts w:ascii="Times New Roman" w:hAnsi="Times New Roman"/>
                <w:sz w:val="20"/>
                <w:szCs w:val="20"/>
                <w:lang w:val="hu-HU"/>
              </w:rPr>
              <w:t xml:space="preserve"> </w:t>
            </w:r>
          </w:p>
          <w:p w14:paraId="350EE335" w14:textId="77777777" w:rsidR="006931FF" w:rsidRPr="008E254E" w:rsidRDefault="006931FF" w:rsidP="006931FF">
            <w:pPr>
              <w:pStyle w:val="EDPBnormal"/>
              <w:numPr>
                <w:ilvl w:val="0"/>
                <w:numId w:val="1"/>
              </w:numPr>
              <w:spacing w:after="0"/>
              <w:rPr>
                <w:rFonts w:ascii="Times New Roman" w:hAnsi="Times New Roman"/>
                <w:sz w:val="20"/>
                <w:szCs w:val="20"/>
                <w:lang w:val="hu-HU"/>
              </w:rPr>
            </w:pPr>
            <w:r w:rsidRPr="008E254E">
              <w:rPr>
                <w:rStyle w:val="fontstyle01"/>
                <w:rFonts w:ascii="Times New Roman" w:hAnsi="Times New Roman"/>
                <w:b w:val="0"/>
                <w:bCs w:val="0"/>
                <w:sz w:val="20"/>
                <w:szCs w:val="20"/>
                <w:lang w:val="hu-HU"/>
              </w:rPr>
              <w:t>releváns és megfelelő ismeretekkel és tapasztalattal rendelkezik az érintett technikai és szervezeti adatvédelmi intézkedések terén;</w:t>
            </w:r>
            <w:r w:rsidRPr="008E254E">
              <w:rPr>
                <w:rFonts w:ascii="Times New Roman" w:hAnsi="Times New Roman"/>
                <w:sz w:val="20"/>
                <w:szCs w:val="20"/>
                <w:lang w:val="hu-HU"/>
              </w:rPr>
              <w:t xml:space="preserve"> </w:t>
            </w:r>
          </w:p>
          <w:p w14:paraId="172F379B" w14:textId="77777777" w:rsidR="006931FF" w:rsidRPr="009B6D7A" w:rsidRDefault="006931FF" w:rsidP="006931FF">
            <w:pPr>
              <w:pStyle w:val="EDPBnormal"/>
              <w:numPr>
                <w:ilvl w:val="0"/>
                <w:numId w:val="1"/>
              </w:numPr>
              <w:spacing w:after="0"/>
              <w:rPr>
                <w:rStyle w:val="fontstyle01"/>
                <w:rFonts w:ascii="Times New Roman" w:hAnsi="Times New Roman"/>
                <w:b w:val="0"/>
                <w:bCs w:val="0"/>
                <w:sz w:val="20"/>
                <w:szCs w:val="20"/>
                <w:lang w:val="hu-HU"/>
              </w:rPr>
            </w:pPr>
            <w:r w:rsidRPr="008E254E">
              <w:rPr>
                <w:rStyle w:val="fontstyle01"/>
                <w:rFonts w:ascii="Times New Roman" w:hAnsi="Times New Roman"/>
                <w:b w:val="0"/>
                <w:bCs w:val="0"/>
                <w:sz w:val="20"/>
                <w:szCs w:val="20"/>
                <w:lang w:val="hu-HU"/>
              </w:rPr>
              <w:t xml:space="preserve">képes bizonyítani, hogy tapasztalattal rendelkezik a 6.1.1., 6.1.4. és 6.1.5. kiegészítő követelményben említett területeken, különösen: </w:t>
            </w:r>
          </w:p>
          <w:p w14:paraId="0974F680" w14:textId="77777777" w:rsidR="006931FF" w:rsidRPr="008E254E" w:rsidRDefault="006931FF" w:rsidP="00681C43">
            <w:pPr>
              <w:pStyle w:val="EDPBnormal"/>
              <w:spacing w:after="0"/>
              <w:ind w:left="1080"/>
              <w:rPr>
                <w:rFonts w:ascii="Times New Roman" w:hAnsi="Times New Roman"/>
                <w:sz w:val="20"/>
                <w:szCs w:val="20"/>
                <w:lang w:val="hu-HU"/>
              </w:rPr>
            </w:pPr>
            <w:r w:rsidRPr="008E254E">
              <w:rPr>
                <w:rFonts w:ascii="Times New Roman" w:hAnsi="Times New Roman"/>
                <w:sz w:val="20"/>
                <w:szCs w:val="20"/>
                <w:lang w:val="hu-HU"/>
              </w:rPr>
              <w:t xml:space="preserve"> </w:t>
            </w:r>
          </w:p>
          <w:p w14:paraId="67214106" w14:textId="77777777" w:rsidR="006931FF" w:rsidRPr="008E254E" w:rsidRDefault="006931FF" w:rsidP="00681C43">
            <w:pPr>
              <w:pStyle w:val="EDPBnormal"/>
              <w:spacing w:after="0"/>
              <w:rPr>
                <w:rFonts w:ascii="Times New Roman" w:hAnsi="Times New Roman"/>
                <w:sz w:val="20"/>
                <w:szCs w:val="20"/>
                <w:lang w:val="hu-HU"/>
              </w:rPr>
            </w:pPr>
            <w:r w:rsidRPr="008E254E">
              <w:rPr>
                <w:rFonts w:ascii="Times New Roman" w:hAnsi="Times New Roman"/>
                <w:sz w:val="20"/>
                <w:szCs w:val="20"/>
                <w:lang w:val="hu-HU"/>
              </w:rPr>
              <w:t>A technikai szakértelemmel rendelkező személyzet esetén:</w:t>
            </w:r>
          </w:p>
          <w:p w14:paraId="01C869B0" w14:textId="77777777" w:rsidR="006931FF" w:rsidRPr="008E254E" w:rsidRDefault="006931FF" w:rsidP="006931FF">
            <w:pPr>
              <w:numPr>
                <w:ilvl w:val="0"/>
                <w:numId w:val="4"/>
              </w:numPr>
              <w:spacing w:after="0" w:line="240" w:lineRule="auto"/>
              <w:jc w:val="both"/>
              <w:rPr>
                <w:rFonts w:ascii="Times New Roman" w:hAnsi="Times New Roman"/>
                <w:sz w:val="20"/>
                <w:szCs w:val="20"/>
              </w:rPr>
            </w:pPr>
            <w:r w:rsidRPr="008E254E">
              <w:rPr>
                <w:rStyle w:val="fontstyle01"/>
                <w:rFonts w:ascii="Times New Roman" w:hAnsi="Times New Roman"/>
                <w:b w:val="0"/>
                <w:bCs w:val="0"/>
                <w:sz w:val="20"/>
                <w:szCs w:val="20"/>
              </w:rPr>
              <w:t>az érintett technikai szakterületen legalább az európai képesítési keretrendszer</w:t>
            </w:r>
            <w:r w:rsidRPr="008E254E">
              <w:rPr>
                <w:rFonts w:ascii="Times New Roman" w:hAnsi="Times New Roman"/>
                <w:sz w:val="20"/>
                <w:szCs w:val="20"/>
                <w:vertAlign w:val="superscript"/>
              </w:rPr>
              <w:footnoteReference w:id="1"/>
            </w:r>
            <w:r w:rsidRPr="008E254E">
              <w:rPr>
                <w:rFonts w:ascii="Times New Roman" w:hAnsi="Times New Roman"/>
                <w:sz w:val="20"/>
                <w:szCs w:val="20"/>
              </w:rPr>
              <w:t xml:space="preserve"> </w:t>
            </w:r>
            <w:r w:rsidRPr="008E254E">
              <w:rPr>
                <w:rStyle w:val="fontstyle01"/>
                <w:rFonts w:ascii="Times New Roman" w:hAnsi="Times New Roman"/>
                <w:b w:val="0"/>
                <w:bCs w:val="0"/>
                <w:sz w:val="20"/>
                <w:szCs w:val="20"/>
              </w:rPr>
              <w:t xml:space="preserve"> 6. szintjének megfelelő képesítést vagy elismert védett címet (pl.: </w:t>
            </w:r>
            <w:proofErr w:type="spellStart"/>
            <w:r w:rsidRPr="008E254E">
              <w:rPr>
                <w:rStyle w:val="fontstyle01"/>
                <w:rFonts w:ascii="Times New Roman" w:hAnsi="Times New Roman"/>
                <w:b w:val="0"/>
                <w:bCs w:val="0"/>
                <w:sz w:val="20"/>
                <w:szCs w:val="20"/>
              </w:rPr>
              <w:t>Dipl</w:t>
            </w:r>
            <w:proofErr w:type="spellEnd"/>
            <w:r w:rsidRPr="008E254E">
              <w:rPr>
                <w:rStyle w:val="fontstyle01"/>
                <w:rFonts w:ascii="Times New Roman" w:hAnsi="Times New Roman"/>
                <w:b w:val="0"/>
                <w:bCs w:val="0"/>
                <w:sz w:val="20"/>
                <w:szCs w:val="20"/>
              </w:rPr>
              <w:t>. Ing.) szerzett az érintett szabályozott szakmában.</w:t>
            </w:r>
          </w:p>
          <w:p w14:paraId="008B24A3" w14:textId="77777777" w:rsidR="006931FF" w:rsidRPr="008E254E" w:rsidRDefault="006931FF" w:rsidP="006931FF">
            <w:pPr>
              <w:pStyle w:val="Listaszerbekezds"/>
              <w:numPr>
                <w:ilvl w:val="0"/>
                <w:numId w:val="4"/>
              </w:numPr>
              <w:spacing w:after="0" w:line="240" w:lineRule="auto"/>
              <w:jc w:val="both"/>
              <w:rPr>
                <w:rFonts w:ascii="Times New Roman" w:hAnsi="Times New Roman"/>
                <w:sz w:val="20"/>
                <w:szCs w:val="20"/>
              </w:rPr>
            </w:pPr>
            <w:r w:rsidRPr="008E254E">
              <w:rPr>
                <w:rStyle w:val="fontstyle01"/>
                <w:rFonts w:ascii="Times New Roman" w:hAnsi="Times New Roman"/>
                <w:b w:val="0"/>
                <w:bCs w:val="0"/>
                <w:sz w:val="20"/>
                <w:szCs w:val="20"/>
              </w:rPr>
              <w:t xml:space="preserve">A </w:t>
            </w:r>
            <w:r w:rsidRPr="008E254E">
              <w:rPr>
                <w:rStyle w:val="fontstyle21"/>
                <w:rFonts w:ascii="Times New Roman" w:hAnsi="Times New Roman"/>
                <w:sz w:val="20"/>
                <w:szCs w:val="20"/>
              </w:rPr>
              <w:t xml:space="preserve">tanúsítási döntésekért felelős személyzetnek </w:t>
            </w:r>
            <w:r w:rsidRPr="008E254E">
              <w:rPr>
                <w:rStyle w:val="fontstyle01"/>
                <w:rFonts w:ascii="Times New Roman" w:hAnsi="Times New Roman"/>
                <w:b w:val="0"/>
                <w:bCs w:val="0"/>
                <w:sz w:val="20"/>
                <w:szCs w:val="20"/>
              </w:rPr>
              <w:t>jelentős szakmai tapasztalattal kell rendelkeznie az adatvédelmi intézkedések meghatározása és végrehajtása terén.</w:t>
            </w:r>
            <w:r w:rsidRPr="008E254E">
              <w:rPr>
                <w:rFonts w:ascii="Times New Roman" w:hAnsi="Times New Roman"/>
                <w:sz w:val="20"/>
                <w:szCs w:val="20"/>
              </w:rPr>
              <w:t xml:space="preserve"> </w:t>
            </w:r>
          </w:p>
          <w:p w14:paraId="75092E52" w14:textId="77777777" w:rsidR="006931FF" w:rsidRPr="008E254E" w:rsidRDefault="006931FF" w:rsidP="006931FF">
            <w:pPr>
              <w:pStyle w:val="Listaszerbekezds"/>
              <w:numPr>
                <w:ilvl w:val="0"/>
                <w:numId w:val="4"/>
              </w:numPr>
              <w:spacing w:after="0" w:line="240" w:lineRule="auto"/>
              <w:jc w:val="both"/>
              <w:rPr>
                <w:rFonts w:ascii="Times New Roman" w:hAnsi="Times New Roman"/>
                <w:sz w:val="20"/>
                <w:szCs w:val="20"/>
              </w:rPr>
            </w:pPr>
            <w:r w:rsidRPr="008E254E">
              <w:rPr>
                <w:rFonts w:ascii="Times New Roman" w:hAnsi="Times New Roman"/>
                <w:i/>
                <w:iCs/>
                <w:color w:val="000000"/>
                <w:sz w:val="20"/>
                <w:szCs w:val="20"/>
              </w:rPr>
              <w:t xml:space="preserve">Az értékelésekért felelős személyzetnek </w:t>
            </w:r>
            <w:r w:rsidRPr="008E254E">
              <w:rPr>
                <w:rFonts w:ascii="Times New Roman" w:hAnsi="Times New Roman"/>
                <w:color w:val="000000"/>
                <w:sz w:val="20"/>
                <w:szCs w:val="20"/>
              </w:rPr>
              <w:t>az adatvédelmi technológia terén szerzett szakmai tapasztalattal, valamint a hasonló eljárásokkal (pl.</w:t>
            </w:r>
            <w:r w:rsidRPr="008E254E">
              <w:rPr>
                <w:rFonts w:ascii="Times New Roman" w:hAnsi="Times New Roman"/>
                <w:color w:val="000000"/>
                <w:sz w:val="20"/>
                <w:szCs w:val="20"/>
              </w:rPr>
              <w:br/>
              <w:t>tanúsítványokkal/ellenőrzésekkel) kapcsolatos ismeretekkel és gyakorlattal kell</w:t>
            </w:r>
            <w:r>
              <w:rPr>
                <w:rFonts w:ascii="Times New Roman" w:hAnsi="Times New Roman"/>
                <w:color w:val="000000"/>
                <w:sz w:val="20"/>
                <w:szCs w:val="20"/>
              </w:rPr>
              <w:t xml:space="preserve"> </w:t>
            </w:r>
            <w:r w:rsidRPr="008E254E">
              <w:rPr>
                <w:rFonts w:ascii="Times New Roman" w:hAnsi="Times New Roman"/>
                <w:color w:val="000000"/>
                <w:sz w:val="20"/>
                <w:szCs w:val="20"/>
              </w:rPr>
              <w:t>rendelkeznie, valamint adott esetben szerepelnie kell az érintett szakmai</w:t>
            </w:r>
            <w:r w:rsidRPr="008E254E">
              <w:rPr>
                <w:rFonts w:ascii="Times New Roman" w:hAnsi="Times New Roman"/>
                <w:color w:val="000000"/>
                <w:sz w:val="20"/>
                <w:szCs w:val="20"/>
              </w:rPr>
              <w:br/>
              <w:t>nyilvántartásban.</w:t>
            </w:r>
            <w:r w:rsidRPr="008E254E">
              <w:rPr>
                <w:rFonts w:ascii="Times New Roman" w:hAnsi="Times New Roman"/>
                <w:sz w:val="20"/>
                <w:szCs w:val="20"/>
              </w:rPr>
              <w:t xml:space="preserve"> </w:t>
            </w:r>
          </w:p>
          <w:p w14:paraId="7C42FDF6" w14:textId="77777777" w:rsidR="006931FF" w:rsidRPr="008E254E" w:rsidRDefault="006931FF" w:rsidP="00681C43">
            <w:pPr>
              <w:pStyle w:val="Listaszerbekezds"/>
              <w:spacing w:after="0" w:line="240" w:lineRule="auto"/>
              <w:ind w:left="1440"/>
              <w:jc w:val="both"/>
              <w:rPr>
                <w:rFonts w:ascii="Times New Roman" w:hAnsi="Times New Roman"/>
                <w:sz w:val="20"/>
                <w:szCs w:val="20"/>
              </w:rPr>
            </w:pPr>
          </w:p>
          <w:p w14:paraId="3115AF0B" w14:textId="77777777" w:rsidR="006931FF" w:rsidRPr="008E254E" w:rsidRDefault="006931FF" w:rsidP="00681C43">
            <w:pPr>
              <w:pStyle w:val="EDPBnormal"/>
              <w:spacing w:after="0"/>
              <w:rPr>
                <w:rFonts w:ascii="Times New Roman" w:hAnsi="Times New Roman"/>
                <w:sz w:val="20"/>
                <w:szCs w:val="20"/>
                <w:lang w:val="hu-HU"/>
              </w:rPr>
            </w:pPr>
            <w:r w:rsidRPr="008E254E">
              <w:rPr>
                <w:rFonts w:ascii="Times New Roman" w:hAnsi="Times New Roman"/>
                <w:sz w:val="20"/>
                <w:szCs w:val="20"/>
                <w:lang w:val="hu-HU"/>
              </w:rPr>
              <w:t>A jogi szakértelemmel rendelkező személyzet esetén:</w:t>
            </w:r>
          </w:p>
          <w:p w14:paraId="27E90965" w14:textId="77777777" w:rsidR="006931FF" w:rsidRPr="008E254E" w:rsidRDefault="006931FF" w:rsidP="006931FF">
            <w:pPr>
              <w:pStyle w:val="Listaszerbekezds"/>
              <w:numPr>
                <w:ilvl w:val="0"/>
                <w:numId w:val="5"/>
              </w:numPr>
              <w:spacing w:after="0" w:line="240" w:lineRule="auto"/>
              <w:jc w:val="both"/>
              <w:rPr>
                <w:rFonts w:ascii="Times New Roman" w:hAnsi="Times New Roman"/>
                <w:sz w:val="20"/>
                <w:szCs w:val="20"/>
              </w:rPr>
            </w:pPr>
            <w:r w:rsidRPr="008E254E">
              <w:rPr>
                <w:rStyle w:val="fontstyle01"/>
                <w:rFonts w:ascii="Times New Roman" w:hAnsi="Times New Roman"/>
                <w:b w:val="0"/>
                <w:bCs w:val="0"/>
                <w:sz w:val="20"/>
                <w:szCs w:val="20"/>
              </w:rPr>
              <w:lastRenderedPageBreak/>
              <w:t>az EU által vagy államilag elismert egyetemen szerzett, legalább nyolc féléves jogi tanulmányok, ideértve a mesterfokozatú vagy ezzel egyenértékű diplomát (LL.M.) is</w:t>
            </w:r>
            <w:r w:rsidRPr="008E254E">
              <w:rPr>
                <w:rFonts w:ascii="Times New Roman" w:hAnsi="Times New Roman"/>
                <w:sz w:val="20"/>
                <w:szCs w:val="20"/>
              </w:rPr>
              <w:t xml:space="preserve"> </w:t>
            </w:r>
          </w:p>
          <w:p w14:paraId="321A3DB6" w14:textId="77777777" w:rsidR="006931FF" w:rsidRPr="008E254E" w:rsidRDefault="006931FF" w:rsidP="006931FF">
            <w:pPr>
              <w:pStyle w:val="Listaszerbekezds"/>
              <w:numPr>
                <w:ilvl w:val="0"/>
                <w:numId w:val="5"/>
              </w:numPr>
              <w:spacing w:after="0" w:line="240" w:lineRule="auto"/>
              <w:jc w:val="both"/>
              <w:rPr>
                <w:rFonts w:ascii="Times New Roman" w:hAnsi="Times New Roman"/>
                <w:sz w:val="20"/>
                <w:szCs w:val="20"/>
              </w:rPr>
            </w:pPr>
            <w:r w:rsidRPr="008E254E">
              <w:rPr>
                <w:rFonts w:ascii="Times New Roman" w:hAnsi="Times New Roman"/>
                <w:i/>
                <w:iCs/>
                <w:color w:val="000000"/>
                <w:sz w:val="20"/>
                <w:szCs w:val="20"/>
              </w:rPr>
              <w:t xml:space="preserve">A tanúsítási döntésekért felelős személyzetnek </w:t>
            </w:r>
            <w:r w:rsidRPr="008E254E">
              <w:rPr>
                <w:rFonts w:ascii="Times New Roman" w:hAnsi="Times New Roman"/>
                <w:color w:val="000000"/>
                <w:sz w:val="20"/>
                <w:szCs w:val="20"/>
              </w:rPr>
              <w:t>az adatvédelmi jog terén szerzett legalább ötéves szakmai – és az elvégzendő feladatokkal összefüggő – tapasztalattal kell rendelkeznie.</w:t>
            </w:r>
            <w:r w:rsidRPr="008E254E">
              <w:rPr>
                <w:rFonts w:ascii="Times New Roman" w:hAnsi="Times New Roman"/>
                <w:sz w:val="20"/>
                <w:szCs w:val="20"/>
              </w:rPr>
              <w:t xml:space="preserve"> </w:t>
            </w:r>
          </w:p>
          <w:p w14:paraId="33BE36AD" w14:textId="77777777" w:rsidR="006931FF" w:rsidRPr="009B6D7A" w:rsidRDefault="006931FF" w:rsidP="006931FF">
            <w:pPr>
              <w:pStyle w:val="Listaszerbekezds"/>
              <w:numPr>
                <w:ilvl w:val="0"/>
                <w:numId w:val="5"/>
              </w:numPr>
              <w:spacing w:after="0" w:line="240" w:lineRule="auto"/>
              <w:jc w:val="both"/>
              <w:rPr>
                <w:rFonts w:ascii="Times New Roman" w:hAnsi="Times New Roman"/>
                <w:sz w:val="20"/>
                <w:szCs w:val="20"/>
              </w:rPr>
            </w:pPr>
            <w:r w:rsidRPr="008E254E">
              <w:rPr>
                <w:rFonts w:ascii="Times New Roman" w:hAnsi="Times New Roman"/>
                <w:i/>
                <w:iCs/>
                <w:color w:val="000000"/>
                <w:sz w:val="20"/>
                <w:szCs w:val="20"/>
              </w:rPr>
              <w:t xml:space="preserve">Az értékelésekért felelős személyzetnek </w:t>
            </w:r>
            <w:r w:rsidRPr="008E254E">
              <w:rPr>
                <w:rFonts w:ascii="Times New Roman" w:hAnsi="Times New Roman"/>
                <w:color w:val="000000"/>
                <w:sz w:val="20"/>
                <w:szCs w:val="20"/>
              </w:rPr>
              <w:t>legalább hároméves, az adatvédelmi jog terén szerzett szakmai tapasztalattal, valamint a hasonló eljárásokkal (pl.</w:t>
            </w:r>
            <w:r w:rsidRPr="008E254E">
              <w:rPr>
                <w:rFonts w:ascii="Times New Roman" w:hAnsi="Times New Roman"/>
                <w:color w:val="000000"/>
                <w:sz w:val="20"/>
                <w:szCs w:val="20"/>
              </w:rPr>
              <w:br/>
              <w:t>tanúsítványokkal/ellenőrzésekkel) kapcsolatos ismeretekkel és gyakorlattal kell</w:t>
            </w:r>
            <w:r>
              <w:rPr>
                <w:rFonts w:ascii="Times New Roman" w:hAnsi="Times New Roman"/>
                <w:color w:val="000000"/>
                <w:sz w:val="20"/>
                <w:szCs w:val="20"/>
              </w:rPr>
              <w:t xml:space="preserve"> </w:t>
            </w:r>
            <w:r w:rsidRPr="008E254E">
              <w:rPr>
                <w:rFonts w:ascii="Times New Roman" w:hAnsi="Times New Roman"/>
                <w:color w:val="000000"/>
                <w:sz w:val="20"/>
                <w:szCs w:val="20"/>
              </w:rPr>
              <w:t xml:space="preserve">rendelkeznie. </w:t>
            </w:r>
          </w:p>
          <w:p w14:paraId="2344503C" w14:textId="77777777" w:rsidR="006931FF" w:rsidRPr="008E254E" w:rsidRDefault="006931FF" w:rsidP="00681C43">
            <w:pPr>
              <w:pStyle w:val="Listaszerbekezds"/>
              <w:spacing w:after="0" w:line="240" w:lineRule="auto"/>
              <w:ind w:left="1440"/>
              <w:jc w:val="both"/>
              <w:rPr>
                <w:rFonts w:ascii="Times New Roman" w:hAnsi="Times New Roman"/>
                <w:sz w:val="20"/>
                <w:szCs w:val="20"/>
              </w:rPr>
            </w:pPr>
          </w:p>
          <w:p w14:paraId="0EC6C8EB" w14:textId="77777777" w:rsidR="006931FF" w:rsidRPr="008E254E" w:rsidRDefault="006931FF" w:rsidP="00681C43">
            <w:pPr>
              <w:spacing w:after="0" w:line="240" w:lineRule="auto"/>
              <w:jc w:val="both"/>
              <w:rPr>
                <w:rFonts w:ascii="Times New Roman" w:hAnsi="Times New Roman"/>
                <w:sz w:val="20"/>
                <w:szCs w:val="20"/>
              </w:rPr>
            </w:pPr>
            <w:r w:rsidRPr="008E254E">
              <w:rPr>
                <w:rStyle w:val="fontstyle01"/>
                <w:rFonts w:ascii="Times New Roman" w:hAnsi="Times New Roman"/>
                <w:b w:val="0"/>
                <w:bCs w:val="0"/>
                <w:sz w:val="20"/>
                <w:szCs w:val="20"/>
              </w:rPr>
              <w:t>A személyzetnek bizonyítania kell, hogy a technikai és ellenőrzési készségek</w:t>
            </w:r>
            <w:r>
              <w:rPr>
                <w:rStyle w:val="fontstyle01"/>
                <w:rFonts w:ascii="Times New Roman" w:hAnsi="Times New Roman"/>
                <w:b w:val="0"/>
                <w:bCs w:val="0"/>
                <w:sz w:val="20"/>
                <w:szCs w:val="20"/>
              </w:rPr>
              <w:t xml:space="preserve"> </w:t>
            </w:r>
            <w:r w:rsidRPr="008E254E">
              <w:rPr>
                <w:rStyle w:val="fontstyle01"/>
                <w:rFonts w:ascii="Times New Roman" w:hAnsi="Times New Roman"/>
                <w:b w:val="0"/>
                <w:bCs w:val="0"/>
                <w:sz w:val="20"/>
                <w:szCs w:val="20"/>
              </w:rPr>
              <w:t>tekintetében az adott szakterületre vonatkozó ismereteit folyamatos szakmai</w:t>
            </w:r>
            <w:r>
              <w:rPr>
                <w:rStyle w:val="fontstyle01"/>
                <w:rFonts w:ascii="Times New Roman" w:hAnsi="Times New Roman"/>
                <w:b w:val="0"/>
                <w:bCs w:val="0"/>
                <w:sz w:val="20"/>
                <w:szCs w:val="20"/>
              </w:rPr>
              <w:t xml:space="preserve"> </w:t>
            </w:r>
            <w:r w:rsidRPr="008E254E">
              <w:rPr>
                <w:rStyle w:val="fontstyle01"/>
                <w:rFonts w:ascii="Times New Roman" w:hAnsi="Times New Roman"/>
                <w:b w:val="0"/>
                <w:bCs w:val="0"/>
                <w:sz w:val="20"/>
                <w:szCs w:val="20"/>
              </w:rPr>
              <w:t>fejlődés révén naprakészen tartja.</w:t>
            </w:r>
          </w:p>
          <w:p w14:paraId="7B169EE8" w14:textId="77777777" w:rsidR="006931FF" w:rsidRPr="008E254E" w:rsidRDefault="006931FF" w:rsidP="00681C43">
            <w:pPr>
              <w:spacing w:after="0" w:line="240" w:lineRule="auto"/>
              <w:jc w:val="both"/>
              <w:rPr>
                <w:rFonts w:ascii="Times New Roman" w:hAnsi="Times New Roman"/>
                <w:sz w:val="20"/>
                <w:szCs w:val="20"/>
              </w:rPr>
            </w:pPr>
          </w:p>
          <w:p w14:paraId="2DDB2BAF" w14:textId="77777777" w:rsidR="006931FF" w:rsidRPr="008E254E" w:rsidRDefault="006931FF" w:rsidP="00681C43">
            <w:pPr>
              <w:spacing w:after="0" w:line="240" w:lineRule="auto"/>
              <w:jc w:val="both"/>
              <w:rPr>
                <w:rFonts w:ascii="Times New Roman" w:hAnsi="Times New Roman"/>
                <w:spacing w:val="-2"/>
                <w:sz w:val="20"/>
                <w:szCs w:val="20"/>
              </w:rPr>
            </w:pPr>
            <w:r w:rsidRPr="008E254E">
              <w:rPr>
                <w:rFonts w:ascii="Times New Roman" w:hAnsi="Times New Roman"/>
                <w:sz w:val="20"/>
                <w:szCs w:val="20"/>
              </w:rPr>
              <w:t xml:space="preserve">A szakértelem a megfelelő, releváns szakképesítésre vagy tanfolyamokra vonatkozó dokumentumok (például bizonyítvány, oklevél) által igazolható, amelyek a szükséges végzettségeket vagy szakértelmet tanúsítják. </w:t>
            </w:r>
          </w:p>
        </w:tc>
        <w:tc>
          <w:tcPr>
            <w:tcW w:w="3375" w:type="dxa"/>
            <w:shd w:val="clear" w:color="auto" w:fill="F2F2F2"/>
          </w:tcPr>
          <w:p w14:paraId="4C27A6B9" w14:textId="77777777" w:rsidR="006931FF" w:rsidRPr="008E254E" w:rsidRDefault="006931FF" w:rsidP="00681C43">
            <w:pPr>
              <w:pStyle w:val="Default"/>
              <w:rPr>
                <w:b/>
                <w:bCs/>
                <w:sz w:val="20"/>
                <w:szCs w:val="20"/>
              </w:rPr>
            </w:pPr>
          </w:p>
        </w:tc>
      </w:tr>
      <w:tr w:rsidR="006931FF" w:rsidRPr="008E254E" w14:paraId="55C960A0" w14:textId="77777777" w:rsidTr="00EC077E">
        <w:trPr>
          <w:trHeight w:val="340"/>
          <w:jc w:val="center"/>
        </w:trPr>
        <w:tc>
          <w:tcPr>
            <w:tcW w:w="1980" w:type="dxa"/>
            <w:vMerge w:val="restart"/>
            <w:tcBorders>
              <w:top w:val="single" w:sz="4" w:space="0" w:color="auto"/>
              <w:left w:val="single" w:sz="4" w:space="0" w:color="auto"/>
              <w:right w:val="single" w:sz="4" w:space="0" w:color="auto"/>
            </w:tcBorders>
            <w:shd w:val="clear" w:color="auto" w:fill="auto"/>
          </w:tcPr>
          <w:p w14:paraId="6BE55D28" w14:textId="77777777" w:rsidR="006931FF" w:rsidRPr="008E254E" w:rsidRDefault="006931FF" w:rsidP="00681C43">
            <w:pPr>
              <w:pStyle w:val="Default"/>
              <w:jc w:val="both"/>
              <w:rPr>
                <w:b/>
                <w:bCs/>
                <w:sz w:val="20"/>
                <w:szCs w:val="20"/>
              </w:rPr>
            </w:pPr>
            <w:r w:rsidRPr="008E254E">
              <w:rPr>
                <w:b/>
                <w:bCs/>
                <w:sz w:val="20"/>
                <w:szCs w:val="20"/>
              </w:rPr>
              <w:t>ELJÁRÁSI KÖVETELMÉNYEK</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933A80A" w14:textId="77777777" w:rsidR="006931FF" w:rsidRPr="008E254E" w:rsidRDefault="006931FF" w:rsidP="00681C43">
            <w:pPr>
              <w:pStyle w:val="Default"/>
              <w:jc w:val="both"/>
              <w:rPr>
                <w:sz w:val="20"/>
                <w:szCs w:val="20"/>
              </w:rPr>
            </w:pPr>
            <w:r w:rsidRPr="008E254E">
              <w:rPr>
                <w:sz w:val="20"/>
                <w:szCs w:val="20"/>
              </w:rPr>
              <w:t>7.1.Általános követelmények</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DC25FAD" w14:textId="77777777" w:rsidR="006931FF" w:rsidRPr="008E254E" w:rsidRDefault="006931FF" w:rsidP="00681C43">
            <w:pPr>
              <w:pStyle w:val="Listaszerbekezds"/>
              <w:spacing w:after="0" w:line="240" w:lineRule="auto"/>
              <w:ind w:left="0"/>
              <w:contextualSpacing w:val="0"/>
              <w:jc w:val="both"/>
              <w:rPr>
                <w:rFonts w:ascii="Times New Roman" w:hAnsi="Times New Roman"/>
                <w:sz w:val="20"/>
                <w:szCs w:val="20"/>
              </w:rPr>
            </w:pPr>
            <w:r w:rsidRPr="008E254E">
              <w:rPr>
                <w:rFonts w:ascii="Times New Roman" w:hAnsi="Times New Roman"/>
                <w:color w:val="000000"/>
                <w:sz w:val="20"/>
                <w:szCs w:val="20"/>
              </w:rPr>
              <w:t>A tanúsító szervezetek a kérelem benyújtásakor a GDPR 43. cikk (1) bekezdésének b) pontja szerint teljesítik az illetékes felügyeleti hatóság által megállapított kiegészítő követelményeket annak érdekében, hogy a GDPR 43. cikk (2) bekezdésének b) pontjával összhangban a feladatok és kötelezettségek ne vezessenek összeférhetetlenséghez</w:t>
            </w:r>
            <w:r>
              <w:rPr>
                <w:rFonts w:ascii="Times New Roman" w:hAnsi="Times New Roman"/>
                <w:sz w:val="20"/>
                <w:szCs w:val="20"/>
              </w:rPr>
              <w:t>.</w:t>
            </w:r>
          </w:p>
          <w:p w14:paraId="14DD33BC" w14:textId="77777777" w:rsidR="006931FF" w:rsidRPr="008E254E" w:rsidRDefault="006931FF" w:rsidP="00681C43">
            <w:pPr>
              <w:pStyle w:val="Listaszerbekezds"/>
              <w:spacing w:after="0" w:line="240" w:lineRule="auto"/>
              <w:ind w:left="0"/>
              <w:contextualSpacing w:val="0"/>
              <w:jc w:val="both"/>
              <w:rPr>
                <w:rFonts w:ascii="Times New Roman" w:hAnsi="Times New Roman"/>
                <w:sz w:val="20"/>
                <w:szCs w:val="20"/>
              </w:rPr>
            </w:pPr>
            <w:r w:rsidRPr="008E254E">
              <w:rPr>
                <w:rFonts w:ascii="Times New Roman" w:hAnsi="Times New Roman"/>
                <w:color w:val="000000"/>
                <w:sz w:val="20"/>
                <w:szCs w:val="20"/>
              </w:rPr>
              <w:t xml:space="preserve">Értesítik az illetékes felügyeleti hatóságokat azt megelőzően, hogy a tanúsító szervezet </w:t>
            </w:r>
            <w:proofErr w:type="spellStart"/>
            <w:r w:rsidRPr="008E254E">
              <w:rPr>
                <w:rFonts w:ascii="Times New Roman" w:hAnsi="Times New Roman"/>
                <w:color w:val="000000"/>
                <w:sz w:val="20"/>
                <w:szCs w:val="20"/>
              </w:rPr>
              <w:t>megkezdené</w:t>
            </w:r>
            <w:proofErr w:type="spellEnd"/>
            <w:r w:rsidRPr="008E254E">
              <w:rPr>
                <w:rFonts w:ascii="Times New Roman" w:hAnsi="Times New Roman"/>
                <w:color w:val="000000"/>
                <w:sz w:val="20"/>
                <w:szCs w:val="20"/>
              </w:rPr>
              <w:t xml:space="preserve"> kihelyezett irodáján keresztül a jóváhagyott európai adatvédelmi bélyegző új tagállamban történő működtetését.</w:t>
            </w:r>
          </w:p>
          <w:p w14:paraId="05167C81" w14:textId="77777777" w:rsidR="006931FF" w:rsidRPr="008E254E" w:rsidRDefault="006931FF" w:rsidP="00681C43">
            <w:pPr>
              <w:pStyle w:val="Default"/>
              <w:jc w:val="both"/>
              <w:rPr>
                <w:spacing w:val="-2"/>
                <w:sz w:val="20"/>
                <w:szCs w:val="20"/>
              </w:rPr>
            </w:pPr>
          </w:p>
        </w:tc>
        <w:tc>
          <w:tcPr>
            <w:tcW w:w="3375" w:type="dxa"/>
            <w:tcBorders>
              <w:top w:val="single" w:sz="4" w:space="0" w:color="auto"/>
              <w:left w:val="single" w:sz="4" w:space="0" w:color="auto"/>
              <w:bottom w:val="single" w:sz="4" w:space="0" w:color="auto"/>
              <w:right w:val="single" w:sz="4" w:space="0" w:color="auto"/>
            </w:tcBorders>
            <w:shd w:val="clear" w:color="auto" w:fill="F2F2F2"/>
          </w:tcPr>
          <w:p w14:paraId="4AB32619" w14:textId="77777777" w:rsidR="006931FF" w:rsidRPr="008E254E" w:rsidRDefault="006931FF" w:rsidP="00681C43">
            <w:pPr>
              <w:pStyle w:val="Default"/>
              <w:rPr>
                <w:b/>
                <w:bCs/>
                <w:sz w:val="20"/>
                <w:szCs w:val="20"/>
              </w:rPr>
            </w:pPr>
          </w:p>
        </w:tc>
      </w:tr>
      <w:tr w:rsidR="006931FF" w:rsidRPr="008E254E" w14:paraId="122F3E62" w14:textId="77777777" w:rsidTr="00EC077E">
        <w:trPr>
          <w:trHeight w:val="340"/>
          <w:jc w:val="center"/>
        </w:trPr>
        <w:tc>
          <w:tcPr>
            <w:tcW w:w="1980" w:type="dxa"/>
            <w:vMerge/>
            <w:tcBorders>
              <w:left w:val="single" w:sz="4" w:space="0" w:color="auto"/>
              <w:right w:val="single" w:sz="4" w:space="0" w:color="auto"/>
            </w:tcBorders>
            <w:shd w:val="clear" w:color="auto" w:fill="auto"/>
          </w:tcPr>
          <w:p w14:paraId="298CC845" w14:textId="77777777" w:rsidR="006931FF" w:rsidRPr="008E254E" w:rsidRDefault="006931FF" w:rsidP="00681C43">
            <w:pPr>
              <w:pStyle w:val="Default"/>
              <w:jc w:val="both"/>
              <w:rPr>
                <w:b/>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EBD95C" w14:textId="77777777" w:rsidR="006931FF" w:rsidRPr="008E254E" w:rsidRDefault="006931FF" w:rsidP="00681C43">
            <w:pPr>
              <w:pStyle w:val="Default"/>
              <w:jc w:val="both"/>
              <w:rPr>
                <w:sz w:val="20"/>
                <w:szCs w:val="20"/>
              </w:rPr>
            </w:pPr>
            <w:r w:rsidRPr="008E254E">
              <w:rPr>
                <w:sz w:val="20"/>
                <w:szCs w:val="20"/>
              </w:rPr>
              <w:t>7.2. Kérelem</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AFE4D2E" w14:textId="77777777" w:rsidR="006931FF" w:rsidRPr="008E254E" w:rsidRDefault="006931FF" w:rsidP="00681C43">
            <w:pPr>
              <w:pStyle w:val="EDPBnormal"/>
              <w:spacing w:after="0"/>
              <w:rPr>
                <w:rFonts w:ascii="Times New Roman" w:hAnsi="Times New Roman"/>
                <w:sz w:val="20"/>
                <w:szCs w:val="20"/>
                <w:lang w:val="hu-HU"/>
              </w:rPr>
            </w:pPr>
            <w:r>
              <w:rPr>
                <w:rFonts w:ascii="Times New Roman" w:hAnsi="Times New Roman"/>
                <w:color w:val="000000"/>
                <w:sz w:val="20"/>
                <w:szCs w:val="20"/>
                <w:lang w:val="hu-HU"/>
              </w:rPr>
              <w:t>A</w:t>
            </w:r>
            <w:r w:rsidRPr="008E254E">
              <w:rPr>
                <w:rFonts w:ascii="Times New Roman" w:hAnsi="Times New Roman"/>
                <w:color w:val="000000"/>
                <w:sz w:val="20"/>
                <w:szCs w:val="20"/>
                <w:lang w:val="hu-HU"/>
              </w:rPr>
              <w:t xml:space="preserve"> tanúsító szervezetnek elő kell írnia a következőket</w:t>
            </w:r>
            <w:r w:rsidRPr="008E254E">
              <w:rPr>
                <w:rFonts w:ascii="Times New Roman" w:hAnsi="Times New Roman"/>
                <w:sz w:val="20"/>
                <w:szCs w:val="20"/>
                <w:lang w:val="hu-HU"/>
              </w:rPr>
              <w:t>:</w:t>
            </w:r>
          </w:p>
          <w:p w14:paraId="78E39E5F" w14:textId="77777777" w:rsidR="006931FF" w:rsidRPr="008E254E" w:rsidRDefault="006931FF" w:rsidP="006931FF">
            <w:pPr>
              <w:pStyle w:val="Listaszerbekezds"/>
              <w:numPr>
                <w:ilvl w:val="0"/>
                <w:numId w:val="6"/>
              </w:numPr>
              <w:spacing w:after="0" w:line="240" w:lineRule="auto"/>
              <w:contextualSpacing w:val="0"/>
              <w:jc w:val="both"/>
              <w:rPr>
                <w:rFonts w:ascii="Times New Roman" w:hAnsi="Times New Roman"/>
                <w:sz w:val="20"/>
                <w:szCs w:val="20"/>
              </w:rPr>
            </w:pPr>
            <w:r w:rsidRPr="008E254E">
              <w:rPr>
                <w:rFonts w:ascii="Times New Roman" w:hAnsi="Times New Roman"/>
                <w:color w:val="000000"/>
                <w:sz w:val="20"/>
                <w:szCs w:val="20"/>
              </w:rPr>
              <w:t>a tanúsítás tárgyának (az értékelés tárgyának) részletes leírása/ismertetése a</w:t>
            </w:r>
            <w:r>
              <w:rPr>
                <w:rFonts w:ascii="Times New Roman" w:hAnsi="Times New Roman"/>
                <w:color w:val="000000"/>
                <w:sz w:val="20"/>
                <w:szCs w:val="20"/>
              </w:rPr>
              <w:t xml:space="preserve"> </w:t>
            </w:r>
            <w:r w:rsidRPr="008E254E">
              <w:rPr>
                <w:rFonts w:ascii="Times New Roman" w:hAnsi="Times New Roman"/>
                <w:color w:val="000000"/>
                <w:sz w:val="20"/>
                <w:szCs w:val="20"/>
              </w:rPr>
              <w:t>kérelemben. Ideértendők az interfészek és a más rendszerekbe és szervezetekhez való továbbítások, protokollok és egyéb biztosítékok is;</w:t>
            </w:r>
            <w:r w:rsidRPr="008E254E">
              <w:rPr>
                <w:rFonts w:ascii="Times New Roman" w:hAnsi="Times New Roman"/>
                <w:sz w:val="20"/>
                <w:szCs w:val="20"/>
              </w:rPr>
              <w:t xml:space="preserve"> </w:t>
            </w:r>
          </w:p>
          <w:p w14:paraId="4F3F9959" w14:textId="77777777" w:rsidR="006931FF" w:rsidRPr="008E254E" w:rsidRDefault="006931FF" w:rsidP="006931FF">
            <w:pPr>
              <w:pStyle w:val="Listaszerbekezds"/>
              <w:numPr>
                <w:ilvl w:val="0"/>
                <w:numId w:val="6"/>
              </w:numPr>
              <w:spacing w:after="0" w:line="240" w:lineRule="auto"/>
              <w:contextualSpacing w:val="0"/>
              <w:jc w:val="both"/>
              <w:rPr>
                <w:rFonts w:ascii="Times New Roman" w:hAnsi="Times New Roman"/>
                <w:sz w:val="20"/>
                <w:szCs w:val="20"/>
              </w:rPr>
            </w:pPr>
            <w:r w:rsidRPr="008E254E">
              <w:rPr>
                <w:rFonts w:ascii="Times New Roman" w:hAnsi="Times New Roman"/>
                <w:color w:val="000000"/>
                <w:sz w:val="20"/>
                <w:szCs w:val="20"/>
              </w:rPr>
              <w:t>annak feltüntetése a kérelemben, hogy alkalmaznak-e adatfeldolgozókat, és amennyiben a kérelmezők adatfeldolgozók, ismertetni kell a felelősségi körüket és feladataikat, továbbá a kérelemnek tartalmaznia kell az érintett adatkezelői/adatfeldolgozói szerződés(eke)t</w:t>
            </w:r>
            <w:r w:rsidRPr="008E254E">
              <w:rPr>
                <w:rFonts w:ascii="Times New Roman" w:hAnsi="Times New Roman"/>
                <w:sz w:val="20"/>
                <w:szCs w:val="20"/>
              </w:rPr>
              <w:t>;</w:t>
            </w:r>
          </w:p>
          <w:p w14:paraId="55EAC878" w14:textId="77777777" w:rsidR="006931FF" w:rsidRPr="008E254E" w:rsidRDefault="006931FF" w:rsidP="006931FF">
            <w:pPr>
              <w:pStyle w:val="Listaszerbekezds"/>
              <w:numPr>
                <w:ilvl w:val="0"/>
                <w:numId w:val="6"/>
              </w:numPr>
              <w:spacing w:after="0" w:line="240" w:lineRule="auto"/>
              <w:contextualSpacing w:val="0"/>
              <w:jc w:val="both"/>
              <w:rPr>
                <w:rFonts w:ascii="Times New Roman" w:hAnsi="Times New Roman"/>
                <w:sz w:val="20"/>
                <w:szCs w:val="20"/>
              </w:rPr>
            </w:pPr>
            <w:r w:rsidRPr="008E254E">
              <w:rPr>
                <w:rFonts w:ascii="Times New Roman" w:hAnsi="Times New Roman"/>
                <w:sz w:val="20"/>
                <w:szCs w:val="20"/>
              </w:rPr>
              <w:lastRenderedPageBreak/>
              <w:t>annak feltüntetése, hogy közös adatkezelők részt vesznek-e az adatkezelésben, és ha a kérelmezők közös adatkezelők, a felelősségi körüket és feladataikat ismertetni kell, továbbá a kérelemnek tartalmaznia kell az általuk elfogadott megállapodást;</w:t>
            </w:r>
          </w:p>
          <w:p w14:paraId="2B1974F8" w14:textId="77777777" w:rsidR="006931FF" w:rsidRPr="008E254E" w:rsidRDefault="006931FF" w:rsidP="006931FF">
            <w:pPr>
              <w:pStyle w:val="Listaszerbekezds"/>
              <w:numPr>
                <w:ilvl w:val="0"/>
                <w:numId w:val="6"/>
              </w:numPr>
              <w:spacing w:after="0" w:line="240" w:lineRule="auto"/>
              <w:contextualSpacing w:val="0"/>
              <w:jc w:val="both"/>
              <w:rPr>
                <w:rFonts w:ascii="Times New Roman" w:hAnsi="Times New Roman"/>
                <w:spacing w:val="-2"/>
                <w:sz w:val="20"/>
                <w:szCs w:val="20"/>
              </w:rPr>
            </w:pPr>
            <w:r w:rsidRPr="008E254E">
              <w:rPr>
                <w:rFonts w:ascii="Times New Roman" w:hAnsi="Times New Roman"/>
                <w:sz w:val="20"/>
                <w:szCs w:val="20"/>
              </w:rPr>
              <w:t>tájékoztatást kell adnia a kérelmezőnek minden olyan folyamatban lévő vagy korábbi NAIH eljárás tényéről, amelynek az alanya a kérelmező, és amely az értékelés tárgyával összefügg.</w:t>
            </w:r>
          </w:p>
        </w:tc>
        <w:tc>
          <w:tcPr>
            <w:tcW w:w="3375" w:type="dxa"/>
            <w:tcBorders>
              <w:top w:val="single" w:sz="4" w:space="0" w:color="auto"/>
              <w:left w:val="single" w:sz="4" w:space="0" w:color="auto"/>
              <w:bottom w:val="single" w:sz="4" w:space="0" w:color="auto"/>
              <w:right w:val="single" w:sz="4" w:space="0" w:color="auto"/>
            </w:tcBorders>
            <w:shd w:val="clear" w:color="auto" w:fill="F2F2F2"/>
          </w:tcPr>
          <w:p w14:paraId="0AA90B9D" w14:textId="77777777" w:rsidR="006931FF" w:rsidRPr="008E254E" w:rsidRDefault="006931FF" w:rsidP="00681C43">
            <w:pPr>
              <w:pStyle w:val="Default"/>
              <w:rPr>
                <w:b/>
                <w:bCs/>
                <w:sz w:val="20"/>
                <w:szCs w:val="20"/>
              </w:rPr>
            </w:pPr>
          </w:p>
        </w:tc>
      </w:tr>
      <w:tr w:rsidR="006931FF" w:rsidRPr="008E254E" w14:paraId="44C729D7" w14:textId="77777777" w:rsidTr="00EC077E">
        <w:trPr>
          <w:trHeight w:val="340"/>
          <w:jc w:val="center"/>
        </w:trPr>
        <w:tc>
          <w:tcPr>
            <w:tcW w:w="1980" w:type="dxa"/>
            <w:vMerge/>
            <w:tcBorders>
              <w:left w:val="single" w:sz="4" w:space="0" w:color="auto"/>
              <w:right w:val="single" w:sz="4" w:space="0" w:color="auto"/>
            </w:tcBorders>
            <w:shd w:val="clear" w:color="auto" w:fill="auto"/>
          </w:tcPr>
          <w:p w14:paraId="3978FFDB" w14:textId="77777777" w:rsidR="006931FF" w:rsidRPr="008E254E" w:rsidRDefault="006931FF" w:rsidP="00681C43">
            <w:pPr>
              <w:pStyle w:val="Default"/>
              <w:jc w:val="both"/>
              <w:rPr>
                <w:b/>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1FC4E9F" w14:textId="77777777" w:rsidR="006931FF" w:rsidRPr="008E254E" w:rsidRDefault="006931FF" w:rsidP="00681C43">
            <w:pPr>
              <w:pStyle w:val="Default"/>
              <w:jc w:val="both"/>
              <w:rPr>
                <w:sz w:val="20"/>
                <w:szCs w:val="20"/>
              </w:rPr>
            </w:pPr>
            <w:r w:rsidRPr="008E254E">
              <w:rPr>
                <w:sz w:val="20"/>
                <w:szCs w:val="20"/>
              </w:rPr>
              <w:t>7.3.</w:t>
            </w:r>
            <w:r>
              <w:rPr>
                <w:sz w:val="20"/>
                <w:szCs w:val="20"/>
              </w:rPr>
              <w:t xml:space="preserve"> </w:t>
            </w:r>
            <w:r w:rsidRPr="008E254E">
              <w:rPr>
                <w:sz w:val="20"/>
                <w:szCs w:val="20"/>
              </w:rPr>
              <w:t>A kérelem vizsgálata</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7611056" w14:textId="77777777" w:rsidR="006931FF" w:rsidRPr="008E254E" w:rsidRDefault="006931FF" w:rsidP="00681C43">
            <w:pPr>
              <w:pStyle w:val="EDPBnormal"/>
              <w:spacing w:after="0"/>
              <w:rPr>
                <w:rFonts w:ascii="Times New Roman" w:hAnsi="Times New Roman"/>
                <w:sz w:val="20"/>
                <w:szCs w:val="20"/>
                <w:lang w:val="hu-HU"/>
              </w:rPr>
            </w:pPr>
            <w:r w:rsidRPr="008E254E">
              <w:rPr>
                <w:rFonts w:ascii="Times New Roman" w:hAnsi="Times New Roman"/>
                <w:color w:val="000000"/>
                <w:sz w:val="20"/>
                <w:szCs w:val="20"/>
                <w:lang w:val="hu-HU"/>
              </w:rPr>
              <w:t>Az ISO/IEC 17065/2012 7.3. pontján túlmenően elő kell írni, hogy a 7.3. e) szakasz elegendő szakértelem meglétére irányuló értékelése kellőképpen vegye figyelembe a 6. cikk alapján az adatvédelem területére vonatkozó technikai és jogi szakértelmet egyaránt.</w:t>
            </w:r>
            <w:r w:rsidRPr="008E254E" w:rsidDel="008E5BF0">
              <w:rPr>
                <w:rFonts w:ascii="Times New Roman" w:hAnsi="Times New Roman"/>
                <w:sz w:val="20"/>
                <w:szCs w:val="20"/>
                <w:lang w:val="hu-HU"/>
              </w:rPr>
              <w:t xml:space="preserve"> </w:t>
            </w:r>
          </w:p>
          <w:p w14:paraId="61BCA6B4" w14:textId="77777777" w:rsidR="006931FF" w:rsidRPr="008E254E" w:rsidRDefault="006931FF" w:rsidP="00681C43">
            <w:pPr>
              <w:pStyle w:val="EDPBnormal"/>
              <w:spacing w:after="0"/>
              <w:rPr>
                <w:rFonts w:ascii="Times New Roman" w:hAnsi="Times New Roman"/>
                <w:sz w:val="20"/>
                <w:szCs w:val="20"/>
                <w:lang w:val="hu-HU"/>
              </w:rPr>
            </w:pPr>
            <w:r w:rsidRPr="008E254E">
              <w:rPr>
                <w:rFonts w:ascii="Times New Roman" w:hAnsi="Times New Roman"/>
                <w:sz w:val="20"/>
                <w:szCs w:val="20"/>
                <w:lang w:val="hu-HU"/>
              </w:rPr>
              <w:t>A kérelem vizsgálatának figyelembe kell vennie az e dokumentum 7.2.4. pontja szerinti adatvédelmi megfelelőségellenőrzést. A tanúsító szervezetnek meg kell győződnie arról, hogy a kérelmező megfelelő jelölt adatvédelmi tanúsításra.</w:t>
            </w:r>
          </w:p>
        </w:tc>
        <w:tc>
          <w:tcPr>
            <w:tcW w:w="3375" w:type="dxa"/>
            <w:tcBorders>
              <w:top w:val="single" w:sz="4" w:space="0" w:color="auto"/>
              <w:left w:val="single" w:sz="4" w:space="0" w:color="auto"/>
              <w:bottom w:val="single" w:sz="4" w:space="0" w:color="auto"/>
              <w:right w:val="single" w:sz="4" w:space="0" w:color="auto"/>
            </w:tcBorders>
            <w:shd w:val="clear" w:color="auto" w:fill="F2F2F2"/>
          </w:tcPr>
          <w:p w14:paraId="1D544426" w14:textId="77777777" w:rsidR="006931FF" w:rsidRPr="008E254E" w:rsidRDefault="006931FF" w:rsidP="00681C43">
            <w:pPr>
              <w:pStyle w:val="Default"/>
              <w:rPr>
                <w:b/>
                <w:bCs/>
                <w:sz w:val="20"/>
                <w:szCs w:val="20"/>
              </w:rPr>
            </w:pPr>
          </w:p>
        </w:tc>
      </w:tr>
      <w:tr w:rsidR="006931FF" w:rsidRPr="008E254E" w14:paraId="42A4DC8B" w14:textId="77777777" w:rsidTr="00EC077E">
        <w:trPr>
          <w:trHeight w:val="340"/>
          <w:jc w:val="center"/>
        </w:trPr>
        <w:tc>
          <w:tcPr>
            <w:tcW w:w="1980" w:type="dxa"/>
            <w:vMerge/>
            <w:tcBorders>
              <w:left w:val="single" w:sz="4" w:space="0" w:color="auto"/>
              <w:right w:val="single" w:sz="4" w:space="0" w:color="auto"/>
            </w:tcBorders>
            <w:shd w:val="clear" w:color="auto" w:fill="auto"/>
          </w:tcPr>
          <w:p w14:paraId="279CF440" w14:textId="77777777" w:rsidR="006931FF" w:rsidRPr="008E254E" w:rsidRDefault="006931FF" w:rsidP="00681C43">
            <w:pPr>
              <w:pStyle w:val="Default"/>
              <w:jc w:val="both"/>
              <w:rPr>
                <w:b/>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B52F83E" w14:textId="77777777" w:rsidR="006931FF" w:rsidRPr="008E254E" w:rsidRDefault="006931FF" w:rsidP="00681C43">
            <w:pPr>
              <w:pStyle w:val="Default"/>
              <w:jc w:val="both"/>
              <w:rPr>
                <w:sz w:val="20"/>
                <w:szCs w:val="20"/>
              </w:rPr>
            </w:pPr>
            <w:r w:rsidRPr="008E254E">
              <w:rPr>
                <w:sz w:val="20"/>
                <w:szCs w:val="20"/>
              </w:rPr>
              <w:t>7.4. Értékelés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90A36D1" w14:textId="77777777" w:rsidR="006931FF" w:rsidRPr="008E254E" w:rsidRDefault="006931FF" w:rsidP="00681C43">
            <w:pPr>
              <w:pStyle w:val="EDPBnormal"/>
              <w:spacing w:after="0"/>
              <w:rPr>
                <w:rFonts w:ascii="Times New Roman" w:hAnsi="Times New Roman"/>
                <w:sz w:val="20"/>
                <w:szCs w:val="20"/>
                <w:lang w:val="hu-HU"/>
              </w:rPr>
            </w:pPr>
            <w:r w:rsidRPr="008E254E">
              <w:rPr>
                <w:rFonts w:ascii="Times New Roman" w:hAnsi="Times New Roman"/>
                <w:color w:val="000000"/>
                <w:sz w:val="20"/>
                <w:szCs w:val="20"/>
                <w:lang w:val="hu-HU"/>
              </w:rPr>
              <w:t>Az ISO/IEC 17065/2012 7.4. pontján túlmenően a tanúsítási mechanizmusoknak olyan kielégítő értékelési módszereket kell ismertetniük, amelyek lehetővé teszik annak vizsgálatát, hogy az adatkezelési művelet(</w:t>
            </w:r>
            <w:proofErr w:type="spellStart"/>
            <w:r w:rsidRPr="008E254E">
              <w:rPr>
                <w:rFonts w:ascii="Times New Roman" w:hAnsi="Times New Roman"/>
                <w:color w:val="000000"/>
                <w:sz w:val="20"/>
                <w:szCs w:val="20"/>
                <w:lang w:val="hu-HU"/>
              </w:rPr>
              <w:t>ek</w:t>
            </w:r>
            <w:proofErr w:type="spellEnd"/>
            <w:r w:rsidRPr="008E254E">
              <w:rPr>
                <w:rFonts w:ascii="Times New Roman" w:hAnsi="Times New Roman"/>
                <w:color w:val="000000"/>
                <w:sz w:val="20"/>
                <w:szCs w:val="20"/>
                <w:lang w:val="hu-HU"/>
              </w:rPr>
              <w:t>) megfelel(</w:t>
            </w:r>
            <w:proofErr w:type="spellStart"/>
            <w:r w:rsidRPr="008E254E">
              <w:rPr>
                <w:rFonts w:ascii="Times New Roman" w:hAnsi="Times New Roman"/>
                <w:color w:val="000000"/>
                <w:sz w:val="20"/>
                <w:szCs w:val="20"/>
                <w:lang w:val="hu-HU"/>
              </w:rPr>
              <w:t>nek</w:t>
            </w:r>
            <w:proofErr w:type="spellEnd"/>
            <w:r w:rsidRPr="008E254E">
              <w:rPr>
                <w:rFonts w:ascii="Times New Roman" w:hAnsi="Times New Roman"/>
                <w:color w:val="000000"/>
                <w:sz w:val="20"/>
                <w:szCs w:val="20"/>
                <w:lang w:val="hu-HU"/>
              </w:rPr>
              <w:t>)-e a tanúsítási kritériumoknak, például adott esetben</w:t>
            </w:r>
            <w:r w:rsidRPr="008E254E">
              <w:rPr>
                <w:rFonts w:ascii="Times New Roman" w:hAnsi="Times New Roman"/>
                <w:sz w:val="20"/>
                <w:szCs w:val="20"/>
                <w:lang w:val="hu-HU"/>
              </w:rPr>
              <w:t>:</w:t>
            </w:r>
          </w:p>
          <w:p w14:paraId="27E5D707" w14:textId="77777777" w:rsidR="006931FF" w:rsidRPr="008E254E" w:rsidRDefault="006931FF" w:rsidP="006931FF">
            <w:pPr>
              <w:pStyle w:val="Listaszerbekezds"/>
              <w:numPr>
                <w:ilvl w:val="0"/>
                <w:numId w:val="7"/>
              </w:numPr>
              <w:spacing w:after="0" w:line="240" w:lineRule="auto"/>
              <w:contextualSpacing w:val="0"/>
              <w:jc w:val="both"/>
              <w:rPr>
                <w:rFonts w:ascii="Times New Roman" w:hAnsi="Times New Roman"/>
                <w:sz w:val="20"/>
                <w:szCs w:val="20"/>
              </w:rPr>
            </w:pPr>
            <w:r w:rsidRPr="008E254E">
              <w:rPr>
                <w:rFonts w:ascii="Times New Roman" w:hAnsi="Times New Roman"/>
                <w:color w:val="000000"/>
                <w:sz w:val="20"/>
                <w:szCs w:val="20"/>
              </w:rPr>
              <w:t>annak vizsgálatára szolgáló módszert, hogy az adatkezelési műveletek céljukat és az adott érintetteket tekintve mennyiben szükségesek és arányosak</w:t>
            </w:r>
            <w:r w:rsidRPr="008E254E">
              <w:rPr>
                <w:rFonts w:ascii="Times New Roman" w:hAnsi="Times New Roman"/>
                <w:sz w:val="20"/>
                <w:szCs w:val="20"/>
              </w:rPr>
              <w:t xml:space="preserve">; </w:t>
            </w:r>
          </w:p>
          <w:p w14:paraId="3776FEFC" w14:textId="77777777" w:rsidR="006931FF" w:rsidRPr="008E254E" w:rsidRDefault="006931FF" w:rsidP="006931FF">
            <w:pPr>
              <w:pStyle w:val="Listaszerbekezds"/>
              <w:numPr>
                <w:ilvl w:val="0"/>
                <w:numId w:val="7"/>
              </w:numPr>
              <w:spacing w:after="0" w:line="240" w:lineRule="auto"/>
              <w:contextualSpacing w:val="0"/>
              <w:jc w:val="both"/>
              <w:rPr>
                <w:rFonts w:ascii="Times New Roman" w:hAnsi="Times New Roman"/>
                <w:sz w:val="20"/>
                <w:szCs w:val="20"/>
              </w:rPr>
            </w:pPr>
            <w:r w:rsidRPr="008E254E">
              <w:rPr>
                <w:rFonts w:ascii="Times New Roman" w:hAnsi="Times New Roman"/>
                <w:color w:val="000000"/>
                <w:sz w:val="20"/>
                <w:szCs w:val="20"/>
              </w:rPr>
              <w:t>olyan módszert, amellyel megvizsgálható az adatkezelő és az adatfeldolgozó által az általános adatvédelmi rendelet 30., 32. és 35. és 36. cikkéből adódó jogkövetkezmények, továbbá az általános adatvédelmi rendelet 24., 25. és 32. cikkéből következő technikai és szervezeti intézkedések meghatározása tekintetében figyelembe vett összes kockázat kiterjedése, összetétele és értékelése, valamint</w:t>
            </w:r>
            <w:r w:rsidRPr="008E254E">
              <w:rPr>
                <w:rFonts w:ascii="Times New Roman" w:hAnsi="Times New Roman"/>
                <w:sz w:val="20"/>
                <w:szCs w:val="20"/>
              </w:rPr>
              <w:t xml:space="preserve"> </w:t>
            </w:r>
          </w:p>
          <w:p w14:paraId="6B20E269" w14:textId="77777777" w:rsidR="006931FF" w:rsidRPr="008E254E" w:rsidRDefault="006931FF" w:rsidP="006931FF">
            <w:pPr>
              <w:pStyle w:val="Listaszerbekezds"/>
              <w:numPr>
                <w:ilvl w:val="0"/>
                <w:numId w:val="7"/>
              </w:numPr>
              <w:spacing w:after="0" w:line="240" w:lineRule="auto"/>
              <w:contextualSpacing w:val="0"/>
              <w:jc w:val="both"/>
              <w:rPr>
                <w:rFonts w:ascii="Times New Roman" w:hAnsi="Times New Roman"/>
                <w:sz w:val="20"/>
                <w:szCs w:val="20"/>
              </w:rPr>
            </w:pPr>
            <w:r w:rsidRPr="008E254E">
              <w:rPr>
                <w:rFonts w:ascii="Times New Roman" w:hAnsi="Times New Roman"/>
                <w:color w:val="000000"/>
                <w:sz w:val="20"/>
                <w:szCs w:val="20"/>
              </w:rPr>
              <w:t xml:space="preserve">olyan módszert, amellyel megvizsgálhatók azok a jogorvoslati lehetőségek – ideértve a garanciákat, biztosítékokat és eljárásokat is –, amelyek biztosítják a tanúsítás tárgya által végzendő adatkezeléssel összefüggésben a személyes adatok védelmét, valamint bizonyítják a kritériumokban meghatározott jogi kötelezettségek teljesülését; </w:t>
            </w:r>
          </w:p>
          <w:p w14:paraId="679AC051" w14:textId="77777777" w:rsidR="006931FF" w:rsidRDefault="006931FF" w:rsidP="006931FF">
            <w:pPr>
              <w:pStyle w:val="Listaszerbekezds"/>
              <w:numPr>
                <w:ilvl w:val="0"/>
                <w:numId w:val="7"/>
              </w:numPr>
              <w:spacing w:after="0" w:line="240" w:lineRule="auto"/>
              <w:contextualSpacing w:val="0"/>
              <w:jc w:val="both"/>
              <w:rPr>
                <w:rFonts w:ascii="Times New Roman" w:hAnsi="Times New Roman"/>
                <w:sz w:val="20"/>
                <w:szCs w:val="20"/>
              </w:rPr>
            </w:pPr>
            <w:r w:rsidRPr="008E254E">
              <w:rPr>
                <w:rFonts w:ascii="Times New Roman" w:hAnsi="Times New Roman"/>
                <w:color w:val="000000"/>
                <w:sz w:val="20"/>
                <w:szCs w:val="20"/>
              </w:rPr>
              <w:t>továbbá</w:t>
            </w:r>
            <w:r w:rsidRPr="008E254E">
              <w:rPr>
                <w:rFonts w:ascii="Times New Roman" w:hAnsi="Times New Roman"/>
                <w:sz w:val="20"/>
                <w:szCs w:val="20"/>
              </w:rPr>
              <w:t xml:space="preserve"> </w:t>
            </w:r>
            <w:r w:rsidRPr="008E254E">
              <w:rPr>
                <w:rFonts w:ascii="Times New Roman" w:hAnsi="Times New Roman"/>
                <w:color w:val="000000"/>
                <w:sz w:val="20"/>
                <w:szCs w:val="20"/>
              </w:rPr>
              <w:t>a módszerek és megállapítások dokumentálását</w:t>
            </w:r>
            <w:r w:rsidRPr="008E254E">
              <w:rPr>
                <w:rFonts w:ascii="Times New Roman" w:hAnsi="Times New Roman"/>
                <w:sz w:val="20"/>
                <w:szCs w:val="20"/>
              </w:rPr>
              <w:t xml:space="preserve">. </w:t>
            </w:r>
          </w:p>
          <w:p w14:paraId="36D0CC1A" w14:textId="77777777" w:rsidR="006931FF" w:rsidRPr="008E254E" w:rsidRDefault="006931FF" w:rsidP="00681C43">
            <w:pPr>
              <w:pStyle w:val="Listaszerbekezds"/>
              <w:spacing w:after="0" w:line="240" w:lineRule="auto"/>
              <w:ind w:left="1080"/>
              <w:contextualSpacing w:val="0"/>
              <w:jc w:val="both"/>
              <w:rPr>
                <w:rFonts w:ascii="Times New Roman" w:hAnsi="Times New Roman"/>
                <w:sz w:val="20"/>
                <w:szCs w:val="20"/>
              </w:rPr>
            </w:pPr>
          </w:p>
          <w:p w14:paraId="0332D1C6" w14:textId="77777777" w:rsidR="006931FF" w:rsidRDefault="006931FF" w:rsidP="00681C43">
            <w:pPr>
              <w:pStyle w:val="EDPBnormal"/>
              <w:spacing w:after="0"/>
              <w:rPr>
                <w:rFonts w:ascii="Times New Roman" w:hAnsi="Times New Roman"/>
                <w:color w:val="000000"/>
                <w:sz w:val="20"/>
                <w:szCs w:val="20"/>
                <w:lang w:val="hu-HU"/>
              </w:rPr>
            </w:pPr>
            <w:r w:rsidRPr="008E254E">
              <w:rPr>
                <w:rFonts w:ascii="Times New Roman" w:hAnsi="Times New Roman"/>
                <w:color w:val="000000"/>
                <w:sz w:val="20"/>
                <w:szCs w:val="20"/>
                <w:lang w:val="hu-HU"/>
              </w:rPr>
              <w:t xml:space="preserve">A tanúsító szervezet számára elő kell írni, hogy ezek az értékelési módszerek szabványosak és általánosan alkalmazhatók legyenek. Ez azt jelenti, hogy amennyiben az értékelés tárgyai egymáshoz hasonlóak, akkor hasonló értékelési </w:t>
            </w:r>
            <w:r w:rsidRPr="008E254E">
              <w:rPr>
                <w:rFonts w:ascii="Times New Roman" w:hAnsi="Times New Roman"/>
                <w:color w:val="000000"/>
                <w:sz w:val="20"/>
                <w:szCs w:val="20"/>
                <w:lang w:val="hu-HU"/>
              </w:rPr>
              <w:lastRenderedPageBreak/>
              <w:t>módszert kell alkalmazni ezekre. A tanúsító szervezetnek a fenti eljárástól való bármiféle eltérést indokolnia kell.</w:t>
            </w:r>
          </w:p>
          <w:p w14:paraId="4FA6419D" w14:textId="77777777" w:rsidR="006931FF" w:rsidRPr="008E254E" w:rsidRDefault="006931FF" w:rsidP="00681C43">
            <w:pPr>
              <w:pStyle w:val="EDPBnormal"/>
              <w:spacing w:after="0"/>
              <w:rPr>
                <w:rFonts w:ascii="Times New Roman" w:hAnsi="Times New Roman"/>
                <w:sz w:val="20"/>
                <w:szCs w:val="20"/>
                <w:lang w:val="hu-HU"/>
              </w:rPr>
            </w:pPr>
          </w:p>
          <w:p w14:paraId="38301614" w14:textId="77777777" w:rsidR="006931FF" w:rsidRDefault="006931FF" w:rsidP="00681C43">
            <w:pPr>
              <w:pStyle w:val="EDPBnormal"/>
              <w:spacing w:after="0"/>
              <w:rPr>
                <w:rFonts w:ascii="Times New Roman" w:hAnsi="Times New Roman"/>
                <w:sz w:val="20"/>
                <w:szCs w:val="20"/>
                <w:lang w:val="hu-HU"/>
              </w:rPr>
            </w:pPr>
            <w:r w:rsidRPr="008E254E">
              <w:rPr>
                <w:rFonts w:ascii="Times New Roman" w:hAnsi="Times New Roman"/>
                <w:color w:val="000000"/>
                <w:sz w:val="20"/>
                <w:szCs w:val="20"/>
                <w:lang w:val="hu-HU"/>
              </w:rPr>
              <w:t>Az ISO/IEC 17065/2012 7.4.2. pontján túlmenően lehetővé kell tenni, hogy az értékelést a tanúsító szervezet által elismert külső szakértők végezzék</w:t>
            </w:r>
            <w:r w:rsidRPr="008E254E">
              <w:rPr>
                <w:rFonts w:ascii="Times New Roman" w:hAnsi="Times New Roman"/>
                <w:sz w:val="20"/>
                <w:szCs w:val="20"/>
                <w:lang w:val="hu-HU"/>
              </w:rPr>
              <w:t>, akiket a 6. pontban előírt szakmai követelményeket alkalmazva a tanúsító szervezet elismert. A tanúsító szervezet akkor is megőrzi a felelősséget a döntéshozatalért, amennyiben külső szakértőket alkalmaz.</w:t>
            </w:r>
          </w:p>
          <w:p w14:paraId="27CBD948" w14:textId="77777777" w:rsidR="006931FF" w:rsidRPr="008E254E" w:rsidRDefault="006931FF" w:rsidP="00681C43">
            <w:pPr>
              <w:pStyle w:val="EDPBnormal"/>
              <w:spacing w:after="0"/>
              <w:rPr>
                <w:rFonts w:ascii="Times New Roman" w:hAnsi="Times New Roman"/>
                <w:sz w:val="20"/>
                <w:szCs w:val="20"/>
                <w:lang w:val="hu-HU"/>
              </w:rPr>
            </w:pPr>
          </w:p>
          <w:p w14:paraId="525B54BB" w14:textId="77777777" w:rsidR="006931FF" w:rsidRDefault="006931FF" w:rsidP="00681C43">
            <w:pPr>
              <w:pStyle w:val="EDPBnormal"/>
              <w:spacing w:after="0"/>
              <w:rPr>
                <w:rFonts w:ascii="Times New Roman" w:hAnsi="Times New Roman"/>
                <w:color w:val="000000"/>
                <w:sz w:val="20"/>
                <w:szCs w:val="20"/>
                <w:lang w:val="hu-HU"/>
              </w:rPr>
            </w:pPr>
            <w:r w:rsidRPr="008E254E">
              <w:rPr>
                <w:rFonts w:ascii="Times New Roman" w:hAnsi="Times New Roman"/>
                <w:color w:val="000000"/>
                <w:sz w:val="20"/>
                <w:szCs w:val="20"/>
                <w:lang w:val="hu-HU"/>
              </w:rPr>
              <w:t>Az ISO/IEC 17065/2012 7.4.5. pontján túlmenően elő kell írni, hogy a GDPR</w:t>
            </w:r>
            <w:r>
              <w:rPr>
                <w:rFonts w:ascii="Times New Roman" w:hAnsi="Times New Roman"/>
                <w:color w:val="000000"/>
                <w:sz w:val="20"/>
                <w:szCs w:val="20"/>
                <w:lang w:val="hu-HU"/>
              </w:rPr>
              <w:t xml:space="preserve"> </w:t>
            </w:r>
            <w:r w:rsidRPr="008E254E">
              <w:rPr>
                <w:rFonts w:ascii="Times New Roman" w:hAnsi="Times New Roman"/>
                <w:color w:val="000000"/>
                <w:sz w:val="20"/>
                <w:szCs w:val="20"/>
                <w:lang w:val="hu-HU"/>
              </w:rPr>
              <w:t>42. és 43. cikkének megfelelő, a tanúsítás tárgyát részben már lefedő adatvédelmi tanúsítvány</w:t>
            </w:r>
            <w:r>
              <w:rPr>
                <w:rFonts w:ascii="Times New Roman" w:hAnsi="Times New Roman"/>
                <w:color w:val="000000"/>
                <w:sz w:val="20"/>
                <w:szCs w:val="20"/>
                <w:lang w:val="hu-HU"/>
              </w:rPr>
              <w:t xml:space="preserve"> </w:t>
            </w:r>
            <w:r w:rsidRPr="008E254E">
              <w:rPr>
                <w:rFonts w:ascii="Times New Roman" w:hAnsi="Times New Roman"/>
                <w:color w:val="000000"/>
                <w:sz w:val="20"/>
                <w:szCs w:val="20"/>
                <w:lang w:val="hu-HU"/>
              </w:rPr>
              <w:t>belefoglalható a jelenlegi tanúsításba. Ez azonban nem elegendő ahhoz, hogy teljesen kiváltsa a (részleges) értékeléseket. A tanúsító szervezet köteles ellenőrizni a kritériumoknak való megfelelést. Az elismeréshez minden esetben teljes értékelési jelentés elérhetővé tételére vagy olyan információkra van szükség, amelyek lehetővé teszik a korábbi tanúsítási tevékenységnek és annak eredményeinek értékelését. A tanúsító nyilatkozat vagy a hasonló tanúsítási tanúsítvány nem tekinthető elégségesnek ahhoz, hogy a jelentést kiváltsa.</w:t>
            </w:r>
          </w:p>
          <w:p w14:paraId="14CE5EE8" w14:textId="77777777" w:rsidR="006931FF" w:rsidRPr="008E254E" w:rsidRDefault="006931FF" w:rsidP="00681C43">
            <w:pPr>
              <w:pStyle w:val="EDPBnormal"/>
              <w:spacing w:after="0"/>
              <w:rPr>
                <w:rFonts w:ascii="Times New Roman" w:hAnsi="Times New Roman"/>
                <w:sz w:val="20"/>
                <w:szCs w:val="20"/>
                <w:lang w:val="hu-HU"/>
              </w:rPr>
            </w:pPr>
          </w:p>
          <w:p w14:paraId="4C1B9D02" w14:textId="77777777" w:rsidR="006931FF" w:rsidRDefault="006931FF" w:rsidP="00681C43">
            <w:pPr>
              <w:pStyle w:val="EDPBnormal"/>
              <w:spacing w:after="0"/>
              <w:rPr>
                <w:rFonts w:ascii="Times New Roman" w:hAnsi="Times New Roman"/>
                <w:sz w:val="20"/>
                <w:szCs w:val="20"/>
                <w:lang w:val="hu-HU"/>
              </w:rPr>
            </w:pPr>
            <w:r w:rsidRPr="008E254E">
              <w:rPr>
                <w:rFonts w:ascii="Times New Roman" w:hAnsi="Times New Roman"/>
                <w:color w:val="000000"/>
                <w:sz w:val="20"/>
                <w:szCs w:val="20"/>
                <w:lang w:val="hu-HU"/>
              </w:rPr>
              <w:t>Az ISO/IEC 17065/2012 7.4.6. pontján túlmenően elő kell írni, hogy a tanúsító szervezet a tanúsítási mechanizmusában részletesen meghatározza, hogy a 7.4.6. pontban előírt információk hogyan tájékoztatják kérelmezőt a tanúsítási mechanizmusnak való megfelelés hiányosságairól. Ezen összefüggésben meg kell határozni legalább az ilyen tájékoztatás jellegét és időzítését</w:t>
            </w:r>
            <w:r w:rsidRPr="008E254E">
              <w:rPr>
                <w:rFonts w:ascii="Times New Roman" w:hAnsi="Times New Roman"/>
                <w:sz w:val="20"/>
                <w:szCs w:val="20"/>
                <w:lang w:val="hu-HU"/>
              </w:rPr>
              <w:t>.</w:t>
            </w:r>
          </w:p>
          <w:p w14:paraId="5A632E71" w14:textId="77777777" w:rsidR="006931FF" w:rsidRPr="008E254E" w:rsidRDefault="006931FF" w:rsidP="00681C43">
            <w:pPr>
              <w:pStyle w:val="EDPBnormal"/>
              <w:spacing w:after="0"/>
              <w:rPr>
                <w:rFonts w:ascii="Times New Roman" w:hAnsi="Times New Roman"/>
                <w:sz w:val="20"/>
                <w:szCs w:val="20"/>
                <w:lang w:val="hu-HU"/>
              </w:rPr>
            </w:pPr>
          </w:p>
          <w:p w14:paraId="29F9814A" w14:textId="77777777" w:rsidR="006931FF" w:rsidRPr="008E254E" w:rsidRDefault="006931FF" w:rsidP="00681C43">
            <w:pPr>
              <w:pStyle w:val="EDPBnormal"/>
              <w:spacing w:after="0"/>
              <w:rPr>
                <w:rFonts w:ascii="Times New Roman" w:hAnsi="Times New Roman"/>
                <w:sz w:val="20"/>
                <w:szCs w:val="20"/>
                <w:lang w:val="hu-HU"/>
              </w:rPr>
            </w:pPr>
            <w:r w:rsidRPr="008E254E">
              <w:rPr>
                <w:rFonts w:ascii="Times New Roman" w:hAnsi="Times New Roman"/>
                <w:color w:val="000000"/>
                <w:sz w:val="20"/>
                <w:szCs w:val="20"/>
                <w:lang w:val="hu-HU"/>
              </w:rPr>
              <w:t>Az ISO/IEC 17065/2012 7.4.9. pontján túlmenően elő kell írni, hogy kérésre a dokumentációt teljes mértékben elérhetővé tegyék a NAIH számára</w:t>
            </w:r>
            <w:r w:rsidRPr="008E254E">
              <w:rPr>
                <w:rFonts w:ascii="Times New Roman" w:hAnsi="Times New Roman"/>
                <w:sz w:val="20"/>
                <w:szCs w:val="20"/>
                <w:lang w:val="hu-HU"/>
              </w:rPr>
              <w:t>.</w:t>
            </w:r>
          </w:p>
          <w:p w14:paraId="63E1BE5C" w14:textId="77777777" w:rsidR="006931FF" w:rsidRPr="008E254E" w:rsidRDefault="006931FF" w:rsidP="00681C43">
            <w:pPr>
              <w:pStyle w:val="Default"/>
              <w:jc w:val="both"/>
              <w:rPr>
                <w:spacing w:val="-2"/>
                <w:sz w:val="20"/>
                <w:szCs w:val="20"/>
              </w:rPr>
            </w:pPr>
          </w:p>
        </w:tc>
        <w:tc>
          <w:tcPr>
            <w:tcW w:w="3375" w:type="dxa"/>
            <w:tcBorders>
              <w:top w:val="single" w:sz="4" w:space="0" w:color="auto"/>
              <w:left w:val="single" w:sz="4" w:space="0" w:color="auto"/>
              <w:bottom w:val="single" w:sz="4" w:space="0" w:color="auto"/>
              <w:right w:val="single" w:sz="4" w:space="0" w:color="auto"/>
            </w:tcBorders>
            <w:shd w:val="clear" w:color="auto" w:fill="F2F2F2"/>
          </w:tcPr>
          <w:p w14:paraId="6650BE63" w14:textId="77777777" w:rsidR="006931FF" w:rsidRPr="008E254E" w:rsidRDefault="006931FF" w:rsidP="00681C43">
            <w:pPr>
              <w:pStyle w:val="Default"/>
              <w:rPr>
                <w:b/>
                <w:bCs/>
                <w:sz w:val="20"/>
                <w:szCs w:val="20"/>
              </w:rPr>
            </w:pPr>
          </w:p>
        </w:tc>
      </w:tr>
      <w:tr w:rsidR="006931FF" w:rsidRPr="008E254E" w14:paraId="1BE4AB59" w14:textId="77777777" w:rsidTr="00EC077E">
        <w:trPr>
          <w:trHeight w:val="340"/>
          <w:jc w:val="center"/>
        </w:trPr>
        <w:tc>
          <w:tcPr>
            <w:tcW w:w="1980" w:type="dxa"/>
            <w:vMerge/>
            <w:tcBorders>
              <w:left w:val="single" w:sz="4" w:space="0" w:color="auto"/>
              <w:right w:val="single" w:sz="4" w:space="0" w:color="auto"/>
            </w:tcBorders>
            <w:shd w:val="clear" w:color="auto" w:fill="auto"/>
          </w:tcPr>
          <w:p w14:paraId="49AD8EA5" w14:textId="77777777" w:rsidR="006931FF" w:rsidRPr="008E254E" w:rsidRDefault="006931FF" w:rsidP="00681C43">
            <w:pPr>
              <w:pStyle w:val="Default"/>
              <w:jc w:val="both"/>
              <w:rPr>
                <w:b/>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2463B17" w14:textId="77777777" w:rsidR="006931FF" w:rsidRPr="008E254E" w:rsidRDefault="006931FF" w:rsidP="00681C43">
            <w:pPr>
              <w:pStyle w:val="Default"/>
              <w:jc w:val="both"/>
              <w:rPr>
                <w:sz w:val="20"/>
                <w:szCs w:val="20"/>
              </w:rPr>
            </w:pPr>
            <w:r w:rsidRPr="008E254E">
              <w:rPr>
                <w:sz w:val="20"/>
                <w:szCs w:val="20"/>
              </w:rPr>
              <w:t>7.5. Felülvizsgálat</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B55B173" w14:textId="77777777" w:rsidR="006931FF" w:rsidRPr="008E254E" w:rsidRDefault="006931FF" w:rsidP="00681C43">
            <w:pPr>
              <w:pStyle w:val="EDPBnormal"/>
              <w:spacing w:after="0"/>
              <w:rPr>
                <w:rFonts w:ascii="Times New Roman" w:hAnsi="Times New Roman"/>
                <w:spacing w:val="-2"/>
                <w:sz w:val="20"/>
                <w:szCs w:val="20"/>
                <w:lang w:val="hu-HU"/>
              </w:rPr>
            </w:pPr>
            <w:r w:rsidRPr="008E254E">
              <w:rPr>
                <w:rFonts w:ascii="Times New Roman" w:hAnsi="Times New Roman"/>
                <w:color w:val="000000"/>
                <w:sz w:val="20"/>
                <w:szCs w:val="20"/>
                <w:lang w:val="hu-HU"/>
              </w:rPr>
              <w:t>Kötelező az ISO/IEC 17065/2012 7.5. pontján túlmenően eljárásokat létrehozni a GDPR 43. cikk</w:t>
            </w:r>
            <w:r>
              <w:rPr>
                <w:rFonts w:ascii="Times New Roman" w:hAnsi="Times New Roman"/>
                <w:color w:val="000000"/>
                <w:sz w:val="20"/>
                <w:szCs w:val="20"/>
                <w:lang w:val="hu-HU"/>
              </w:rPr>
              <w:t xml:space="preserve"> </w:t>
            </w:r>
            <w:r w:rsidRPr="008E254E">
              <w:rPr>
                <w:rFonts w:ascii="Times New Roman" w:hAnsi="Times New Roman"/>
                <w:color w:val="000000"/>
                <w:sz w:val="20"/>
                <w:szCs w:val="20"/>
                <w:lang w:val="hu-HU"/>
              </w:rPr>
              <w:t>(2)</w:t>
            </w:r>
            <w:r>
              <w:rPr>
                <w:rFonts w:ascii="Times New Roman" w:hAnsi="Times New Roman"/>
                <w:color w:val="000000"/>
                <w:sz w:val="20"/>
                <w:szCs w:val="20"/>
                <w:lang w:val="hu-HU"/>
              </w:rPr>
              <w:t xml:space="preserve"> </w:t>
            </w:r>
            <w:r w:rsidRPr="008E254E">
              <w:rPr>
                <w:rFonts w:ascii="Times New Roman" w:hAnsi="Times New Roman"/>
                <w:color w:val="000000"/>
                <w:sz w:val="20"/>
                <w:szCs w:val="20"/>
                <w:lang w:val="hu-HU"/>
              </w:rPr>
              <w:t>bekezdése és a GDPR 43. cikk (3) bekezdése szerinti tanúsítások kiadására, rendszeres felülvizsgálatára és visszavonására.</w:t>
            </w:r>
          </w:p>
        </w:tc>
        <w:tc>
          <w:tcPr>
            <w:tcW w:w="3375" w:type="dxa"/>
            <w:tcBorders>
              <w:top w:val="single" w:sz="4" w:space="0" w:color="auto"/>
              <w:left w:val="single" w:sz="4" w:space="0" w:color="auto"/>
              <w:bottom w:val="single" w:sz="4" w:space="0" w:color="auto"/>
              <w:right w:val="single" w:sz="4" w:space="0" w:color="auto"/>
            </w:tcBorders>
            <w:shd w:val="clear" w:color="auto" w:fill="F2F2F2"/>
          </w:tcPr>
          <w:p w14:paraId="21858FA7" w14:textId="77777777" w:rsidR="006931FF" w:rsidRPr="008E254E" w:rsidRDefault="006931FF" w:rsidP="00681C43">
            <w:pPr>
              <w:pStyle w:val="Default"/>
              <w:rPr>
                <w:b/>
                <w:bCs/>
                <w:sz w:val="20"/>
                <w:szCs w:val="20"/>
              </w:rPr>
            </w:pPr>
          </w:p>
        </w:tc>
      </w:tr>
      <w:tr w:rsidR="006931FF" w:rsidRPr="008E254E" w14:paraId="46E94CBD" w14:textId="77777777" w:rsidTr="00EC077E">
        <w:trPr>
          <w:trHeight w:val="340"/>
          <w:jc w:val="center"/>
        </w:trPr>
        <w:tc>
          <w:tcPr>
            <w:tcW w:w="1980" w:type="dxa"/>
            <w:vMerge/>
            <w:tcBorders>
              <w:left w:val="single" w:sz="4" w:space="0" w:color="auto"/>
              <w:right w:val="single" w:sz="4" w:space="0" w:color="auto"/>
            </w:tcBorders>
            <w:shd w:val="clear" w:color="auto" w:fill="auto"/>
          </w:tcPr>
          <w:p w14:paraId="2E8E3938" w14:textId="77777777" w:rsidR="006931FF" w:rsidRPr="008E254E" w:rsidRDefault="006931FF" w:rsidP="00681C43">
            <w:pPr>
              <w:pStyle w:val="Default"/>
              <w:jc w:val="both"/>
              <w:rPr>
                <w:b/>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35E28D" w14:textId="77777777" w:rsidR="006931FF" w:rsidRPr="008E254E" w:rsidRDefault="006931FF" w:rsidP="00681C43">
            <w:pPr>
              <w:pStyle w:val="Default"/>
              <w:jc w:val="both"/>
              <w:rPr>
                <w:sz w:val="20"/>
                <w:szCs w:val="20"/>
              </w:rPr>
            </w:pPr>
            <w:r w:rsidRPr="008E254E">
              <w:rPr>
                <w:sz w:val="20"/>
                <w:szCs w:val="20"/>
              </w:rPr>
              <w:t>7.6. Tanúsítási döntés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B410075" w14:textId="77777777" w:rsidR="006931FF" w:rsidRDefault="006931FF" w:rsidP="00681C43">
            <w:pPr>
              <w:pStyle w:val="EDPBnormal"/>
              <w:spacing w:after="0"/>
              <w:rPr>
                <w:rFonts w:ascii="Times New Roman" w:hAnsi="Times New Roman"/>
                <w:color w:val="000000"/>
                <w:sz w:val="20"/>
                <w:szCs w:val="20"/>
                <w:lang w:val="hu-HU"/>
              </w:rPr>
            </w:pPr>
            <w:r w:rsidRPr="008E254E">
              <w:rPr>
                <w:rFonts w:ascii="Times New Roman" w:hAnsi="Times New Roman"/>
                <w:color w:val="000000"/>
                <w:sz w:val="20"/>
                <w:szCs w:val="20"/>
                <w:lang w:val="hu-HU"/>
              </w:rPr>
              <w:t xml:space="preserve">Az ISO/IEC 17065/2012 7.6.1. pontján túlmenően a tanúsítási szervezet köteles részletesen meghatározni az eljárásaiban azt, hogy milyen módon biztosítja az egyes tanúsítási döntések vonatkozásában a függetlenségét és a felelősségét. </w:t>
            </w:r>
          </w:p>
          <w:p w14:paraId="77BB5C0C" w14:textId="77777777" w:rsidR="006931FF" w:rsidRPr="008E254E" w:rsidRDefault="006931FF" w:rsidP="00681C43">
            <w:pPr>
              <w:pStyle w:val="EDPBnormal"/>
              <w:spacing w:after="0"/>
              <w:rPr>
                <w:rFonts w:ascii="Times New Roman" w:hAnsi="Times New Roman"/>
                <w:sz w:val="20"/>
                <w:szCs w:val="20"/>
                <w:lang w:val="hu-HU"/>
              </w:rPr>
            </w:pPr>
          </w:p>
          <w:p w14:paraId="69C72680" w14:textId="77777777" w:rsidR="006931FF" w:rsidRDefault="006931FF" w:rsidP="00681C43">
            <w:pPr>
              <w:pStyle w:val="EDPBnormal"/>
              <w:spacing w:after="0"/>
              <w:rPr>
                <w:rFonts w:ascii="Times New Roman" w:hAnsi="Times New Roman"/>
                <w:sz w:val="20"/>
                <w:szCs w:val="20"/>
                <w:lang w:val="hu-HU"/>
              </w:rPr>
            </w:pPr>
            <w:r w:rsidRPr="008E254E">
              <w:rPr>
                <w:rFonts w:ascii="Times New Roman" w:hAnsi="Times New Roman"/>
                <w:sz w:val="20"/>
                <w:szCs w:val="20"/>
                <w:lang w:val="hu-HU"/>
              </w:rPr>
              <w:lastRenderedPageBreak/>
              <w:t xml:space="preserve">Az átláthatóság biztosítása érdekében, az ISO/IEC 17065/2012 által előírt követelményeken kívül, a tanúsító szervezet számára elő kell írni, hogy a jóváhagyás tervezetét, beleértve az értékelési jelentés összefoglalóját, közvetlenül a tanúsítás kibocsátását vagy megújítását megelőzően a NAIH számára be kell nyújtani. Az összefoglalónak világosan be kell mutatnia, hogy a szempontok milyen módon teljesülnek, ezáltal bemutatva a tanúsítás megadásának vagy fenntartásának indokait. Még amennyiben a NAIH úgy is döntene, hogy a benyújtott információk alapján eljárást indít, ez a tény nem függeszti fel a tanúsítási eljárást.  </w:t>
            </w:r>
          </w:p>
          <w:p w14:paraId="181CFD4E" w14:textId="77777777" w:rsidR="006931FF" w:rsidRPr="008E254E" w:rsidRDefault="006931FF" w:rsidP="00681C43">
            <w:pPr>
              <w:pStyle w:val="EDPBnormal"/>
              <w:spacing w:after="0"/>
              <w:rPr>
                <w:rFonts w:ascii="Times New Roman" w:hAnsi="Times New Roman"/>
                <w:sz w:val="20"/>
                <w:szCs w:val="20"/>
                <w:lang w:val="hu-HU"/>
              </w:rPr>
            </w:pPr>
          </w:p>
          <w:p w14:paraId="2B2E5608" w14:textId="77777777" w:rsidR="006931FF" w:rsidRPr="008E254E" w:rsidRDefault="006931FF" w:rsidP="00681C43">
            <w:pPr>
              <w:pStyle w:val="EDPBnormal"/>
              <w:spacing w:after="0"/>
              <w:rPr>
                <w:rFonts w:ascii="Times New Roman" w:hAnsi="Times New Roman"/>
                <w:spacing w:val="-2"/>
                <w:sz w:val="20"/>
                <w:szCs w:val="20"/>
                <w:lang w:val="hu-HU"/>
              </w:rPr>
            </w:pPr>
            <w:r w:rsidRPr="008E254E">
              <w:rPr>
                <w:rFonts w:ascii="Times New Roman" w:hAnsi="Times New Roman"/>
                <w:sz w:val="20"/>
                <w:szCs w:val="20"/>
                <w:lang w:val="hu-HU"/>
              </w:rPr>
              <w:t xml:space="preserve">A kérelmezési szakaszt követően is, a tanúsítvány kibocsátását megelőzően, a tanúsítási szervezetnek elő kell írni, hogy a kérelmezőtől megerősítést kérjen arról, hogy nem áll semmilyen, </w:t>
            </w:r>
            <w:r w:rsidRPr="00A10B2A">
              <w:rPr>
                <w:rStyle w:val="fontstyle01"/>
                <w:rFonts w:ascii="Times New Roman" w:hAnsi="Times New Roman"/>
                <w:b w:val="0"/>
                <w:bCs w:val="0"/>
                <w:sz w:val="20"/>
                <w:szCs w:val="20"/>
                <w:lang w:val="hu-HU"/>
              </w:rPr>
              <w:t>az értékelés tárgyával vagy a tanúsítás alkalmazási körével összefüggő</w:t>
            </w:r>
            <w:r w:rsidRPr="008E254E">
              <w:rPr>
                <w:rFonts w:ascii="Times New Roman" w:hAnsi="Times New Roman"/>
                <w:sz w:val="20"/>
                <w:szCs w:val="20"/>
                <w:lang w:val="hu-HU"/>
              </w:rPr>
              <w:t xml:space="preserve"> NAIH vizsgálat vagy eljárás alatt, amely megakadályozhatná a tanúsítvány kibocsátását.</w:t>
            </w:r>
          </w:p>
        </w:tc>
        <w:tc>
          <w:tcPr>
            <w:tcW w:w="3375" w:type="dxa"/>
            <w:tcBorders>
              <w:top w:val="single" w:sz="4" w:space="0" w:color="auto"/>
              <w:left w:val="single" w:sz="4" w:space="0" w:color="auto"/>
              <w:bottom w:val="single" w:sz="4" w:space="0" w:color="auto"/>
              <w:right w:val="single" w:sz="4" w:space="0" w:color="auto"/>
            </w:tcBorders>
            <w:shd w:val="clear" w:color="auto" w:fill="F2F2F2"/>
          </w:tcPr>
          <w:p w14:paraId="2BA72954" w14:textId="77777777" w:rsidR="006931FF" w:rsidRPr="008E254E" w:rsidRDefault="006931FF" w:rsidP="00681C43">
            <w:pPr>
              <w:pStyle w:val="Default"/>
              <w:rPr>
                <w:b/>
                <w:bCs/>
                <w:sz w:val="20"/>
                <w:szCs w:val="20"/>
              </w:rPr>
            </w:pPr>
          </w:p>
        </w:tc>
      </w:tr>
      <w:tr w:rsidR="006931FF" w:rsidRPr="008E254E" w14:paraId="23730C4E" w14:textId="77777777" w:rsidTr="00EC077E">
        <w:trPr>
          <w:trHeight w:val="340"/>
          <w:jc w:val="center"/>
        </w:trPr>
        <w:tc>
          <w:tcPr>
            <w:tcW w:w="1980" w:type="dxa"/>
            <w:vMerge/>
            <w:tcBorders>
              <w:left w:val="single" w:sz="4" w:space="0" w:color="auto"/>
              <w:right w:val="single" w:sz="4" w:space="0" w:color="auto"/>
            </w:tcBorders>
            <w:shd w:val="clear" w:color="auto" w:fill="auto"/>
          </w:tcPr>
          <w:p w14:paraId="7F31C499" w14:textId="77777777" w:rsidR="006931FF" w:rsidRPr="008E254E" w:rsidRDefault="006931FF" w:rsidP="00681C43">
            <w:pPr>
              <w:pStyle w:val="Default"/>
              <w:jc w:val="both"/>
              <w:rPr>
                <w:b/>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3502EE6" w14:textId="77777777" w:rsidR="006931FF" w:rsidRPr="008E254E" w:rsidRDefault="006931FF" w:rsidP="00681C43">
            <w:pPr>
              <w:pStyle w:val="Default"/>
              <w:jc w:val="both"/>
              <w:rPr>
                <w:sz w:val="20"/>
                <w:szCs w:val="20"/>
              </w:rPr>
            </w:pPr>
            <w:r w:rsidRPr="008E254E">
              <w:rPr>
                <w:sz w:val="20"/>
                <w:szCs w:val="20"/>
              </w:rPr>
              <w:t>7.7. Tanúsítási dokumentáció</w:t>
            </w:r>
          </w:p>
          <w:p w14:paraId="2623F736" w14:textId="77777777" w:rsidR="006931FF" w:rsidRPr="008E254E" w:rsidRDefault="006931FF" w:rsidP="00681C43">
            <w:pPr>
              <w:pStyle w:val="Default"/>
              <w:jc w:val="both"/>
              <w:rPr>
                <w:sz w:val="20"/>
                <w:szCs w:val="20"/>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CCF9B4C" w14:textId="77777777" w:rsidR="006931FF" w:rsidRPr="008E254E" w:rsidRDefault="006931FF" w:rsidP="00681C43">
            <w:pPr>
              <w:pStyle w:val="EDPBnormal"/>
              <w:spacing w:after="0"/>
              <w:rPr>
                <w:rFonts w:ascii="Times New Roman" w:hAnsi="Times New Roman"/>
                <w:sz w:val="20"/>
                <w:szCs w:val="20"/>
                <w:lang w:val="hu-HU"/>
              </w:rPr>
            </w:pPr>
            <w:r w:rsidRPr="008E254E">
              <w:rPr>
                <w:rFonts w:ascii="Times New Roman" w:hAnsi="Times New Roman"/>
                <w:color w:val="000000"/>
                <w:sz w:val="20"/>
                <w:szCs w:val="20"/>
                <w:lang w:val="hu-HU"/>
              </w:rPr>
              <w:t>Az ISO/IEC 17065/2012 7.7.1.e) pontján túlmenően és a GDPR 42. cikkének (7) bekezdésével összhangban elő kell írni, hogy a tanúsítványok érvényességi ideje nem haladhatja meg a három évet</w:t>
            </w:r>
            <w:r w:rsidRPr="008E254E">
              <w:rPr>
                <w:rFonts w:ascii="Times New Roman" w:hAnsi="Times New Roman"/>
                <w:sz w:val="20"/>
                <w:szCs w:val="20"/>
                <w:lang w:val="hu-HU"/>
              </w:rPr>
              <w:t>.</w:t>
            </w:r>
          </w:p>
          <w:p w14:paraId="538593CA" w14:textId="77777777" w:rsidR="006931FF" w:rsidRPr="008E254E" w:rsidRDefault="006931FF" w:rsidP="00681C43">
            <w:pPr>
              <w:pStyle w:val="EDPBnormal"/>
              <w:spacing w:after="0"/>
              <w:rPr>
                <w:rFonts w:ascii="Times New Roman" w:hAnsi="Times New Roman"/>
                <w:sz w:val="20"/>
                <w:szCs w:val="20"/>
                <w:lang w:val="hu-HU"/>
              </w:rPr>
            </w:pPr>
            <w:r w:rsidRPr="008E254E">
              <w:rPr>
                <w:rFonts w:ascii="Times New Roman" w:hAnsi="Times New Roman"/>
                <w:color w:val="000000"/>
                <w:sz w:val="20"/>
                <w:szCs w:val="20"/>
                <w:lang w:val="hu-HU"/>
              </w:rPr>
              <w:t>Az ISO/IEC 17065/2012 7.7.1.e) pontján túlmenően elő kell írni a 7.9. szakasz szerinti tervezett</w:t>
            </w:r>
            <w:r>
              <w:rPr>
                <w:rFonts w:ascii="Times New Roman" w:hAnsi="Times New Roman"/>
                <w:color w:val="000000"/>
                <w:sz w:val="20"/>
                <w:szCs w:val="20"/>
                <w:lang w:val="hu-HU"/>
              </w:rPr>
              <w:t xml:space="preserve"> </w:t>
            </w:r>
            <w:r w:rsidRPr="008E254E">
              <w:rPr>
                <w:rFonts w:ascii="Times New Roman" w:hAnsi="Times New Roman"/>
                <w:color w:val="000000"/>
                <w:sz w:val="20"/>
                <w:szCs w:val="20"/>
                <w:lang w:val="hu-HU"/>
              </w:rPr>
              <w:t>ellenőrzés időtartamának dokumentálását is</w:t>
            </w:r>
            <w:r w:rsidRPr="008E254E">
              <w:rPr>
                <w:rFonts w:ascii="Times New Roman" w:hAnsi="Times New Roman"/>
                <w:sz w:val="20"/>
                <w:szCs w:val="20"/>
                <w:lang w:val="hu-HU"/>
              </w:rPr>
              <w:t>.</w:t>
            </w:r>
          </w:p>
          <w:p w14:paraId="46839CC6" w14:textId="77777777" w:rsidR="006931FF" w:rsidRPr="008E254E" w:rsidRDefault="006931FF" w:rsidP="00681C43">
            <w:pPr>
              <w:pStyle w:val="EDPBnormal"/>
              <w:spacing w:after="0"/>
              <w:rPr>
                <w:rFonts w:ascii="Times New Roman" w:hAnsi="Times New Roman"/>
                <w:sz w:val="20"/>
                <w:szCs w:val="20"/>
                <w:lang w:val="hu-HU"/>
              </w:rPr>
            </w:pPr>
            <w:r w:rsidRPr="008E254E">
              <w:rPr>
                <w:rFonts w:ascii="Times New Roman" w:hAnsi="Times New Roman"/>
                <w:color w:val="000000"/>
                <w:sz w:val="20"/>
                <w:szCs w:val="20"/>
                <w:lang w:val="hu-HU"/>
              </w:rPr>
              <w:t>Az ISO/IEC 17065/2012 szabvány 7.7.1.f pontján túlmenően a tanúsító szervezetet kötelezni kell arra, hogy a tanúsítási dokumentációban nevezze meg a tanúsítás tárgyát (adott esetben a verzióstátusszal vagy más hasonló jellemzőkkel együtt)</w:t>
            </w:r>
            <w:r w:rsidRPr="008E254E">
              <w:rPr>
                <w:rFonts w:ascii="Times New Roman" w:hAnsi="Times New Roman"/>
                <w:sz w:val="20"/>
                <w:szCs w:val="20"/>
                <w:lang w:val="hu-HU"/>
              </w:rPr>
              <w:t>.</w:t>
            </w:r>
          </w:p>
          <w:p w14:paraId="378285B8" w14:textId="5EC13BC2" w:rsidR="006931FF" w:rsidRPr="008E254E" w:rsidRDefault="006931FF" w:rsidP="0084606E">
            <w:pPr>
              <w:pStyle w:val="EDPBnormal"/>
              <w:spacing w:after="0"/>
              <w:rPr>
                <w:spacing w:val="-2"/>
                <w:sz w:val="20"/>
                <w:szCs w:val="20"/>
              </w:rPr>
            </w:pPr>
            <w:r w:rsidRPr="008E254E">
              <w:rPr>
                <w:rFonts w:ascii="Times New Roman" w:hAnsi="Times New Roman"/>
                <w:sz w:val="20"/>
                <w:szCs w:val="20"/>
                <w:lang w:val="hu-HU"/>
              </w:rPr>
              <w:t xml:space="preserve">A tanúsító szervezetet kötelezni kell arra, hogy tanúsítvány kibocsátásakor az ISO/IEC 17065/2012 7.7.1. pontjában említett tanúsítási dokumentáció másolatát a NAIH rendelkezésére </w:t>
            </w:r>
            <w:proofErr w:type="spellStart"/>
            <w:r w:rsidRPr="008E254E">
              <w:rPr>
                <w:rFonts w:ascii="Times New Roman" w:hAnsi="Times New Roman"/>
                <w:sz w:val="20"/>
                <w:szCs w:val="20"/>
                <w:lang w:val="hu-HU"/>
              </w:rPr>
              <w:t>bocsássa</w:t>
            </w:r>
            <w:proofErr w:type="spellEnd"/>
            <w:r w:rsidRPr="008E254E">
              <w:rPr>
                <w:rFonts w:ascii="Times New Roman" w:hAnsi="Times New Roman"/>
                <w:sz w:val="20"/>
                <w:szCs w:val="20"/>
                <w:lang w:val="hu-HU"/>
              </w:rPr>
              <w:t>.</w:t>
            </w:r>
          </w:p>
        </w:tc>
        <w:tc>
          <w:tcPr>
            <w:tcW w:w="3375" w:type="dxa"/>
            <w:tcBorders>
              <w:top w:val="single" w:sz="4" w:space="0" w:color="auto"/>
              <w:left w:val="single" w:sz="4" w:space="0" w:color="auto"/>
              <w:bottom w:val="single" w:sz="4" w:space="0" w:color="auto"/>
              <w:right w:val="single" w:sz="4" w:space="0" w:color="auto"/>
            </w:tcBorders>
            <w:shd w:val="clear" w:color="auto" w:fill="F2F2F2"/>
          </w:tcPr>
          <w:p w14:paraId="2550AFC0" w14:textId="77777777" w:rsidR="006931FF" w:rsidRPr="008E254E" w:rsidRDefault="006931FF" w:rsidP="00681C43">
            <w:pPr>
              <w:pStyle w:val="Default"/>
              <w:rPr>
                <w:b/>
                <w:bCs/>
                <w:sz w:val="20"/>
                <w:szCs w:val="20"/>
              </w:rPr>
            </w:pPr>
          </w:p>
        </w:tc>
      </w:tr>
      <w:tr w:rsidR="006931FF" w:rsidRPr="008E254E" w14:paraId="05049CF3" w14:textId="77777777" w:rsidTr="00EC077E">
        <w:trPr>
          <w:trHeight w:val="340"/>
          <w:jc w:val="center"/>
        </w:trPr>
        <w:tc>
          <w:tcPr>
            <w:tcW w:w="1980" w:type="dxa"/>
            <w:vMerge/>
            <w:tcBorders>
              <w:left w:val="single" w:sz="4" w:space="0" w:color="auto"/>
              <w:right w:val="single" w:sz="4" w:space="0" w:color="auto"/>
            </w:tcBorders>
            <w:shd w:val="clear" w:color="auto" w:fill="auto"/>
          </w:tcPr>
          <w:p w14:paraId="0FABBE9E" w14:textId="77777777" w:rsidR="006931FF" w:rsidRPr="008E254E" w:rsidRDefault="006931FF" w:rsidP="00681C43">
            <w:pPr>
              <w:pStyle w:val="Default"/>
              <w:jc w:val="both"/>
              <w:rPr>
                <w:b/>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ABC624E" w14:textId="77777777" w:rsidR="006931FF" w:rsidRPr="008E254E" w:rsidRDefault="006931FF" w:rsidP="00681C43">
            <w:pPr>
              <w:pStyle w:val="Default"/>
              <w:jc w:val="both"/>
              <w:rPr>
                <w:sz w:val="20"/>
                <w:szCs w:val="20"/>
              </w:rPr>
            </w:pPr>
            <w:r w:rsidRPr="008E254E">
              <w:rPr>
                <w:sz w:val="20"/>
                <w:szCs w:val="20"/>
              </w:rPr>
              <w:t>7.8. A tanúsított termék jegyzéke</w:t>
            </w:r>
          </w:p>
          <w:p w14:paraId="381418F0" w14:textId="77777777" w:rsidR="006931FF" w:rsidRPr="008E254E" w:rsidRDefault="006931FF" w:rsidP="00681C43">
            <w:pPr>
              <w:pStyle w:val="Default"/>
              <w:jc w:val="both"/>
              <w:rPr>
                <w:sz w:val="20"/>
                <w:szCs w:val="20"/>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60D776A" w14:textId="77777777" w:rsidR="006931FF" w:rsidRPr="008E254E" w:rsidRDefault="006931FF" w:rsidP="00681C43">
            <w:pPr>
              <w:pStyle w:val="EDPBnormal"/>
              <w:spacing w:after="0"/>
              <w:rPr>
                <w:rFonts w:ascii="Times New Roman" w:hAnsi="Times New Roman"/>
                <w:sz w:val="20"/>
                <w:szCs w:val="20"/>
                <w:lang w:val="hu-HU"/>
              </w:rPr>
            </w:pPr>
            <w:r w:rsidRPr="008E254E">
              <w:rPr>
                <w:rFonts w:ascii="Times New Roman" w:hAnsi="Times New Roman"/>
                <w:color w:val="000000"/>
                <w:sz w:val="20"/>
                <w:szCs w:val="20"/>
                <w:lang w:val="hu-HU"/>
              </w:rPr>
              <w:t>Az ISO/IEC 17065/2012 7.8. ponton túlmenően a tanúsító szervezet köteles</w:t>
            </w:r>
            <w:r>
              <w:rPr>
                <w:rFonts w:ascii="Times New Roman" w:hAnsi="Times New Roman"/>
                <w:color w:val="000000"/>
                <w:sz w:val="20"/>
                <w:szCs w:val="20"/>
                <w:lang w:val="hu-HU"/>
              </w:rPr>
              <w:t xml:space="preserve"> </w:t>
            </w:r>
            <w:r w:rsidRPr="008E254E">
              <w:rPr>
                <w:rFonts w:ascii="Times New Roman" w:hAnsi="Times New Roman"/>
                <w:color w:val="000000"/>
                <w:sz w:val="20"/>
                <w:szCs w:val="20"/>
                <w:lang w:val="hu-HU"/>
              </w:rPr>
              <w:t>a tanúsított termékekre, eljárásokra és szolgáltatásokra vonatkozó információkat szervezetén belül és a nyilvánosság számára elérhető módon megőrizni. A tanúsító szervezet összefoglalót készít az értékelő jelentésről a nyilvánosság számára. Ennek az összefoglalónak az a célja, hogy átláthatóbbá tegye, hogy mire vonatkozott a tanúsítás és ezt milyen módon értékelték. Az összefoglaló többek között a következők magyarázatát foglalja magában</w:t>
            </w:r>
            <w:r w:rsidRPr="008E254E">
              <w:rPr>
                <w:rFonts w:ascii="Times New Roman" w:hAnsi="Times New Roman"/>
                <w:sz w:val="20"/>
                <w:szCs w:val="20"/>
                <w:lang w:val="hu-HU"/>
              </w:rPr>
              <w:t xml:space="preserve">: </w:t>
            </w:r>
          </w:p>
          <w:p w14:paraId="7DAB219A" w14:textId="77777777" w:rsidR="006931FF" w:rsidRPr="008E254E" w:rsidRDefault="006931FF" w:rsidP="006931FF">
            <w:pPr>
              <w:pStyle w:val="ListParagraph2"/>
              <w:numPr>
                <w:ilvl w:val="0"/>
                <w:numId w:val="9"/>
              </w:numPr>
              <w:spacing w:after="0"/>
              <w:rPr>
                <w:rFonts w:ascii="Times New Roman" w:hAnsi="Times New Roman"/>
                <w:sz w:val="20"/>
                <w:szCs w:val="20"/>
                <w:lang w:val="hu-HU"/>
              </w:rPr>
            </w:pPr>
            <w:r w:rsidRPr="008E254E">
              <w:rPr>
                <w:rFonts w:ascii="Times New Roman" w:hAnsi="Times New Roman"/>
                <w:color w:val="000000"/>
                <w:sz w:val="20"/>
                <w:szCs w:val="20"/>
                <w:lang w:val="hu-HU"/>
              </w:rPr>
              <w:t>a tanúsítás alkalmazási köre és a tanúsítás (értékelés) tárgyának érthető leírása</w:t>
            </w:r>
            <w:r w:rsidRPr="008E254E">
              <w:rPr>
                <w:rFonts w:ascii="Times New Roman" w:hAnsi="Times New Roman"/>
                <w:sz w:val="20"/>
                <w:szCs w:val="20"/>
                <w:lang w:val="hu-HU"/>
              </w:rPr>
              <w:t xml:space="preserve">, </w:t>
            </w:r>
          </w:p>
          <w:p w14:paraId="29351A24" w14:textId="77777777" w:rsidR="006931FF" w:rsidRPr="008E254E" w:rsidRDefault="006931FF" w:rsidP="006931FF">
            <w:pPr>
              <w:pStyle w:val="ListParagraph2"/>
              <w:numPr>
                <w:ilvl w:val="0"/>
                <w:numId w:val="9"/>
              </w:numPr>
              <w:spacing w:after="0"/>
              <w:rPr>
                <w:rFonts w:ascii="Times New Roman" w:hAnsi="Times New Roman"/>
                <w:sz w:val="20"/>
                <w:szCs w:val="20"/>
                <w:lang w:val="hu-HU"/>
              </w:rPr>
            </w:pPr>
            <w:r w:rsidRPr="008E254E">
              <w:rPr>
                <w:rFonts w:ascii="Times New Roman" w:hAnsi="Times New Roman"/>
                <w:color w:val="000000"/>
                <w:sz w:val="20"/>
                <w:szCs w:val="20"/>
                <w:lang w:val="hu-HU"/>
              </w:rPr>
              <w:t>a vonatkozó tanúsítási kritériumok (beleértve a verziót és a funkcionális státuszt)</w:t>
            </w:r>
            <w:r w:rsidRPr="008E254E">
              <w:rPr>
                <w:rFonts w:ascii="Times New Roman" w:hAnsi="Times New Roman"/>
                <w:sz w:val="20"/>
                <w:szCs w:val="20"/>
                <w:lang w:val="hu-HU"/>
              </w:rPr>
              <w:t xml:space="preserve">, </w:t>
            </w:r>
          </w:p>
          <w:p w14:paraId="7538A108" w14:textId="77777777" w:rsidR="006931FF" w:rsidRPr="008E254E" w:rsidRDefault="006931FF" w:rsidP="006931FF">
            <w:pPr>
              <w:pStyle w:val="ListParagraph2"/>
              <w:numPr>
                <w:ilvl w:val="0"/>
                <w:numId w:val="9"/>
              </w:numPr>
              <w:spacing w:after="0"/>
              <w:rPr>
                <w:rFonts w:ascii="Times New Roman" w:hAnsi="Times New Roman"/>
                <w:sz w:val="20"/>
                <w:szCs w:val="20"/>
                <w:lang w:val="hu-HU"/>
              </w:rPr>
            </w:pPr>
            <w:r w:rsidRPr="008E254E">
              <w:rPr>
                <w:rFonts w:ascii="Times New Roman" w:hAnsi="Times New Roman"/>
                <w:color w:val="000000"/>
                <w:sz w:val="20"/>
                <w:szCs w:val="20"/>
                <w:lang w:val="hu-HU"/>
              </w:rPr>
              <w:lastRenderedPageBreak/>
              <w:t>az értékelési módszerek és az elvégzett vizsgálatok, valamint</w:t>
            </w:r>
            <w:r w:rsidRPr="008E254E">
              <w:rPr>
                <w:rFonts w:ascii="Times New Roman" w:hAnsi="Times New Roman"/>
                <w:sz w:val="20"/>
                <w:szCs w:val="20"/>
                <w:lang w:val="hu-HU"/>
              </w:rPr>
              <w:t xml:space="preserve"> </w:t>
            </w:r>
            <w:r w:rsidRPr="008E254E">
              <w:rPr>
                <w:rFonts w:ascii="Times New Roman" w:hAnsi="Times New Roman"/>
                <w:color w:val="000000"/>
                <w:sz w:val="20"/>
                <w:szCs w:val="20"/>
                <w:lang w:val="hu-HU"/>
              </w:rPr>
              <w:t>az eredmény(</w:t>
            </w:r>
            <w:proofErr w:type="spellStart"/>
            <w:r w:rsidRPr="008E254E">
              <w:rPr>
                <w:rFonts w:ascii="Times New Roman" w:hAnsi="Times New Roman"/>
                <w:color w:val="000000"/>
                <w:sz w:val="20"/>
                <w:szCs w:val="20"/>
                <w:lang w:val="hu-HU"/>
              </w:rPr>
              <w:t>ek</w:t>
            </w:r>
            <w:proofErr w:type="spellEnd"/>
            <w:r w:rsidRPr="008E254E">
              <w:rPr>
                <w:rFonts w:ascii="Times New Roman" w:hAnsi="Times New Roman"/>
                <w:color w:val="000000"/>
                <w:sz w:val="20"/>
                <w:szCs w:val="20"/>
                <w:lang w:val="hu-HU"/>
              </w:rPr>
              <w:t>)</w:t>
            </w:r>
            <w:r w:rsidRPr="008E254E">
              <w:rPr>
                <w:rFonts w:ascii="Times New Roman" w:hAnsi="Times New Roman"/>
                <w:sz w:val="20"/>
                <w:szCs w:val="20"/>
                <w:lang w:val="hu-HU"/>
              </w:rPr>
              <w:t>.</w:t>
            </w:r>
          </w:p>
          <w:p w14:paraId="18869476" w14:textId="77777777" w:rsidR="006931FF" w:rsidRPr="008E254E" w:rsidRDefault="006931FF" w:rsidP="00681C43">
            <w:pPr>
              <w:pStyle w:val="EDPBnormal"/>
              <w:spacing w:after="0"/>
              <w:rPr>
                <w:rFonts w:ascii="Times New Roman" w:hAnsi="Times New Roman"/>
                <w:spacing w:val="-2"/>
                <w:sz w:val="20"/>
                <w:szCs w:val="20"/>
                <w:lang w:val="hu-HU"/>
              </w:rPr>
            </w:pPr>
            <w:r w:rsidRPr="008E254E">
              <w:rPr>
                <w:rFonts w:ascii="Times New Roman" w:hAnsi="Times New Roman"/>
                <w:color w:val="000000"/>
                <w:sz w:val="20"/>
                <w:szCs w:val="20"/>
                <w:lang w:val="hu-HU"/>
              </w:rPr>
              <w:t>Az ISO/IEC 17065/2012 7.8. pontján túlmenően és a GDPR 43. cikke (5)</w:t>
            </w:r>
            <w:r w:rsidRPr="008E254E">
              <w:rPr>
                <w:rFonts w:ascii="Times New Roman" w:hAnsi="Times New Roman"/>
                <w:color w:val="000000"/>
                <w:sz w:val="20"/>
                <w:szCs w:val="20"/>
                <w:lang w:val="hu-HU"/>
              </w:rPr>
              <w:br/>
              <w:t>bekezdésének megfelelően a tanúsító szervezet közli az illetékes felügyeleti hatóságokkal a kért tanúsítvány megadásának vagy visszavonásának okait.</w:t>
            </w:r>
          </w:p>
        </w:tc>
        <w:tc>
          <w:tcPr>
            <w:tcW w:w="3375" w:type="dxa"/>
            <w:tcBorders>
              <w:top w:val="single" w:sz="4" w:space="0" w:color="auto"/>
              <w:left w:val="single" w:sz="4" w:space="0" w:color="auto"/>
              <w:bottom w:val="single" w:sz="4" w:space="0" w:color="auto"/>
              <w:right w:val="single" w:sz="4" w:space="0" w:color="auto"/>
            </w:tcBorders>
            <w:shd w:val="clear" w:color="auto" w:fill="F2F2F2"/>
          </w:tcPr>
          <w:p w14:paraId="7DFA43B6" w14:textId="77777777" w:rsidR="006931FF" w:rsidRPr="008E254E" w:rsidRDefault="006931FF" w:rsidP="00681C43">
            <w:pPr>
              <w:pStyle w:val="Default"/>
              <w:rPr>
                <w:b/>
                <w:bCs/>
                <w:sz w:val="20"/>
                <w:szCs w:val="20"/>
              </w:rPr>
            </w:pPr>
          </w:p>
        </w:tc>
      </w:tr>
      <w:tr w:rsidR="006931FF" w:rsidRPr="008E254E" w14:paraId="49283D97" w14:textId="77777777" w:rsidTr="00EC077E">
        <w:trPr>
          <w:trHeight w:val="340"/>
          <w:jc w:val="center"/>
        </w:trPr>
        <w:tc>
          <w:tcPr>
            <w:tcW w:w="1980" w:type="dxa"/>
            <w:vMerge/>
            <w:tcBorders>
              <w:left w:val="single" w:sz="4" w:space="0" w:color="auto"/>
              <w:right w:val="single" w:sz="4" w:space="0" w:color="auto"/>
            </w:tcBorders>
            <w:shd w:val="clear" w:color="auto" w:fill="auto"/>
          </w:tcPr>
          <w:p w14:paraId="1D05C543" w14:textId="77777777" w:rsidR="006931FF" w:rsidRPr="008E254E" w:rsidRDefault="006931FF" w:rsidP="00681C43">
            <w:pPr>
              <w:pStyle w:val="Default"/>
              <w:jc w:val="both"/>
              <w:rPr>
                <w:b/>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6D4A8C" w14:textId="77777777" w:rsidR="006931FF" w:rsidRPr="008E254E" w:rsidRDefault="006931FF" w:rsidP="00681C43">
            <w:pPr>
              <w:pStyle w:val="Default"/>
              <w:jc w:val="both"/>
              <w:rPr>
                <w:sz w:val="20"/>
                <w:szCs w:val="20"/>
              </w:rPr>
            </w:pPr>
            <w:r w:rsidRPr="008E254E">
              <w:rPr>
                <w:sz w:val="20"/>
                <w:szCs w:val="20"/>
              </w:rPr>
              <w:t>7.9. Felügyelet</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8D1A0F8" w14:textId="77777777" w:rsidR="006931FF" w:rsidRPr="008E254E" w:rsidRDefault="006931FF" w:rsidP="00681C43">
            <w:pPr>
              <w:pStyle w:val="Default"/>
              <w:jc w:val="both"/>
              <w:rPr>
                <w:spacing w:val="-2"/>
                <w:sz w:val="20"/>
                <w:szCs w:val="20"/>
              </w:rPr>
            </w:pPr>
            <w:r w:rsidRPr="008E254E">
              <w:rPr>
                <w:sz w:val="20"/>
                <w:szCs w:val="20"/>
              </w:rPr>
              <w:t>Az ISO/IEC 17065/2012 szabvány 7.9.1., 7.9.2. és 7.9.3. pontján túlmenően, valamint a GDPR 43. cikke (2) bekezdésének c) pontja szerint elő kell írni, hogy az ellenőrzési</w:t>
            </w:r>
            <w:r>
              <w:rPr>
                <w:sz w:val="20"/>
                <w:szCs w:val="20"/>
              </w:rPr>
              <w:t xml:space="preserve"> </w:t>
            </w:r>
            <w:r w:rsidRPr="008E254E">
              <w:rPr>
                <w:sz w:val="20"/>
                <w:szCs w:val="20"/>
              </w:rPr>
              <w:t>időszak során foganatosítsanak rendszeres ellenőrzési intézkedéseket a tanúsítás fenntartásához. A felügyelet gyakoriságának meghatározásakor elsősorban az adatkezeléssel járó kockázatokat kell figyelembe venni, mindenesetre legalább kétévente sor kell, hogy kerüljön ellenőrzésre.</w:t>
            </w:r>
          </w:p>
        </w:tc>
        <w:tc>
          <w:tcPr>
            <w:tcW w:w="3375" w:type="dxa"/>
            <w:tcBorders>
              <w:top w:val="single" w:sz="4" w:space="0" w:color="auto"/>
              <w:left w:val="single" w:sz="4" w:space="0" w:color="auto"/>
              <w:bottom w:val="single" w:sz="4" w:space="0" w:color="auto"/>
              <w:right w:val="single" w:sz="4" w:space="0" w:color="auto"/>
            </w:tcBorders>
            <w:shd w:val="clear" w:color="auto" w:fill="F2F2F2"/>
          </w:tcPr>
          <w:p w14:paraId="7D192834" w14:textId="77777777" w:rsidR="006931FF" w:rsidRPr="008E254E" w:rsidRDefault="006931FF" w:rsidP="00681C43">
            <w:pPr>
              <w:pStyle w:val="Default"/>
              <w:rPr>
                <w:b/>
                <w:bCs/>
                <w:sz w:val="20"/>
                <w:szCs w:val="20"/>
              </w:rPr>
            </w:pPr>
          </w:p>
        </w:tc>
      </w:tr>
      <w:tr w:rsidR="006931FF" w:rsidRPr="008E254E" w14:paraId="459513A2" w14:textId="77777777" w:rsidTr="00EC077E">
        <w:trPr>
          <w:trHeight w:val="340"/>
          <w:jc w:val="center"/>
        </w:trPr>
        <w:tc>
          <w:tcPr>
            <w:tcW w:w="1980" w:type="dxa"/>
            <w:vMerge/>
            <w:tcBorders>
              <w:left w:val="single" w:sz="4" w:space="0" w:color="auto"/>
              <w:right w:val="single" w:sz="4" w:space="0" w:color="auto"/>
            </w:tcBorders>
            <w:shd w:val="clear" w:color="auto" w:fill="auto"/>
          </w:tcPr>
          <w:p w14:paraId="27CF9682" w14:textId="77777777" w:rsidR="006931FF" w:rsidRPr="008E254E" w:rsidRDefault="006931FF" w:rsidP="00681C43">
            <w:pPr>
              <w:pStyle w:val="Default"/>
              <w:jc w:val="both"/>
              <w:rPr>
                <w:b/>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1CDCC18" w14:textId="77777777" w:rsidR="006931FF" w:rsidRPr="008E254E" w:rsidRDefault="006931FF" w:rsidP="00681C43">
            <w:pPr>
              <w:pStyle w:val="Default"/>
              <w:jc w:val="both"/>
              <w:rPr>
                <w:sz w:val="20"/>
                <w:szCs w:val="20"/>
              </w:rPr>
            </w:pPr>
            <w:r w:rsidRPr="008E254E">
              <w:rPr>
                <w:sz w:val="20"/>
                <w:szCs w:val="20"/>
              </w:rPr>
              <w:t>7.10. A tanúsítást érintő változások</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F1BB0E0" w14:textId="77777777" w:rsidR="006931FF" w:rsidRPr="008E254E" w:rsidRDefault="006931FF" w:rsidP="00681C43">
            <w:pPr>
              <w:pStyle w:val="EDPBnormal"/>
              <w:spacing w:after="0"/>
              <w:rPr>
                <w:rFonts w:ascii="Times New Roman" w:hAnsi="Times New Roman"/>
                <w:color w:val="000000"/>
                <w:sz w:val="20"/>
                <w:szCs w:val="20"/>
                <w:lang w:val="hu-HU"/>
              </w:rPr>
            </w:pPr>
            <w:r w:rsidRPr="008E254E">
              <w:rPr>
                <w:rFonts w:ascii="Times New Roman" w:hAnsi="Times New Roman"/>
                <w:color w:val="000000"/>
                <w:sz w:val="20"/>
                <w:szCs w:val="20"/>
                <w:lang w:val="hu-HU"/>
              </w:rPr>
              <w:t xml:space="preserve">Az EN ISO/IEC 17065/2012 szabvány 7.10.1. és 7.10.2. pontján túlmenően a tanúsító szervezetnek a tanúsítást érintő következő változásokat kell figyelembe vennie: </w:t>
            </w:r>
          </w:p>
          <w:p w14:paraId="545D5A64" w14:textId="77777777" w:rsidR="006931FF" w:rsidRPr="008E254E" w:rsidRDefault="006931FF" w:rsidP="006931FF">
            <w:pPr>
              <w:pStyle w:val="EDPBnormal"/>
              <w:numPr>
                <w:ilvl w:val="0"/>
                <w:numId w:val="16"/>
              </w:numPr>
              <w:spacing w:after="0"/>
              <w:rPr>
                <w:rFonts w:ascii="Times New Roman" w:hAnsi="Times New Roman"/>
                <w:sz w:val="20"/>
                <w:szCs w:val="20"/>
                <w:lang w:val="hu-HU"/>
              </w:rPr>
            </w:pPr>
            <w:r w:rsidRPr="008E254E">
              <w:rPr>
                <w:rFonts w:ascii="Times New Roman" w:hAnsi="Times New Roman"/>
                <w:sz w:val="20"/>
                <w:szCs w:val="20"/>
                <w:lang w:val="hu-HU"/>
              </w:rPr>
              <w:t>bármely magas kockázatú adatvédelmi incidens bekövetkezése, vagy a NAIH vagy illetékes bíróság által megállapított jogsértés, amely kapcsolatban áll az értékelés tárgyával, és amelyet az ügyfél vagy a NAIH jelzett;</w:t>
            </w:r>
          </w:p>
          <w:p w14:paraId="1C618014" w14:textId="77777777" w:rsidR="006931FF" w:rsidRPr="008E254E" w:rsidRDefault="006931FF" w:rsidP="006931FF">
            <w:pPr>
              <w:pStyle w:val="EDPBnormal"/>
              <w:numPr>
                <w:ilvl w:val="0"/>
                <w:numId w:val="10"/>
              </w:numPr>
              <w:spacing w:after="0"/>
              <w:rPr>
                <w:rFonts w:ascii="Times New Roman" w:hAnsi="Times New Roman"/>
                <w:sz w:val="20"/>
                <w:szCs w:val="20"/>
                <w:lang w:val="hu-HU"/>
              </w:rPr>
            </w:pPr>
            <w:r w:rsidRPr="008E254E">
              <w:rPr>
                <w:rFonts w:ascii="Times New Roman" w:hAnsi="Times New Roman"/>
                <w:sz w:val="20"/>
                <w:szCs w:val="20"/>
                <w:lang w:val="hu-HU"/>
              </w:rPr>
              <w:t xml:space="preserve">az adatvédelmi jogszabályok módosítása, vagy a tudomány és technológia állásának változása, </w:t>
            </w:r>
          </w:p>
          <w:p w14:paraId="637B3942" w14:textId="77777777" w:rsidR="006931FF" w:rsidRPr="008E254E" w:rsidRDefault="006931FF" w:rsidP="006931FF">
            <w:pPr>
              <w:pStyle w:val="EDPBnormal"/>
              <w:numPr>
                <w:ilvl w:val="0"/>
                <w:numId w:val="10"/>
              </w:numPr>
              <w:spacing w:after="0"/>
              <w:rPr>
                <w:rFonts w:ascii="Times New Roman" w:hAnsi="Times New Roman"/>
                <w:sz w:val="20"/>
                <w:szCs w:val="20"/>
                <w:lang w:val="hu-HU"/>
              </w:rPr>
            </w:pPr>
            <w:r w:rsidRPr="008E254E">
              <w:rPr>
                <w:rFonts w:ascii="Times New Roman" w:hAnsi="Times New Roman"/>
                <w:color w:val="000000"/>
                <w:sz w:val="20"/>
                <w:szCs w:val="20"/>
                <w:lang w:val="hu-HU"/>
              </w:rPr>
              <w:t>az Európai Bizottság által a GDPR 43. cikk (8) bekezdése és a GDPR 43. cikk (9) bekezdése alapján elfogadott felhatalmazáson alapuló jogi aktusok</w:t>
            </w:r>
            <w:r w:rsidRPr="008E254E">
              <w:rPr>
                <w:rFonts w:ascii="Times New Roman" w:hAnsi="Times New Roman"/>
                <w:sz w:val="20"/>
                <w:szCs w:val="20"/>
                <w:lang w:val="hu-HU"/>
              </w:rPr>
              <w:t xml:space="preserve">, </w:t>
            </w:r>
          </w:p>
          <w:p w14:paraId="09508973" w14:textId="77777777" w:rsidR="006931FF" w:rsidRPr="008E254E" w:rsidRDefault="006931FF" w:rsidP="006931FF">
            <w:pPr>
              <w:pStyle w:val="EDPBnormal"/>
              <w:numPr>
                <w:ilvl w:val="0"/>
                <w:numId w:val="10"/>
              </w:numPr>
              <w:spacing w:after="0"/>
              <w:rPr>
                <w:rFonts w:ascii="Times New Roman" w:hAnsi="Times New Roman"/>
                <w:sz w:val="20"/>
                <w:szCs w:val="20"/>
                <w:lang w:val="hu-HU"/>
              </w:rPr>
            </w:pPr>
            <w:r w:rsidRPr="008E254E">
              <w:rPr>
                <w:rFonts w:ascii="Times New Roman" w:hAnsi="Times New Roman"/>
                <w:color w:val="000000"/>
                <w:sz w:val="20"/>
                <w:szCs w:val="20"/>
                <w:lang w:val="hu-HU"/>
              </w:rPr>
              <w:t>az Európai Adatvédelmi Testület által elfogadott alkalmazandó dokumentumok, és</w:t>
            </w:r>
            <w:r w:rsidRPr="008E254E">
              <w:rPr>
                <w:rFonts w:ascii="Times New Roman" w:hAnsi="Times New Roman"/>
                <w:sz w:val="20"/>
                <w:szCs w:val="20"/>
                <w:lang w:val="hu-HU"/>
              </w:rPr>
              <w:t xml:space="preserve"> </w:t>
            </w:r>
          </w:p>
          <w:p w14:paraId="71B5A68A" w14:textId="77777777" w:rsidR="006931FF" w:rsidRPr="008E254E" w:rsidRDefault="006931FF" w:rsidP="006931FF">
            <w:pPr>
              <w:pStyle w:val="EDPBnormal"/>
              <w:numPr>
                <w:ilvl w:val="0"/>
                <w:numId w:val="10"/>
              </w:numPr>
              <w:spacing w:after="0"/>
              <w:rPr>
                <w:rFonts w:ascii="Times New Roman" w:hAnsi="Times New Roman"/>
                <w:sz w:val="20"/>
                <w:szCs w:val="20"/>
                <w:lang w:val="hu-HU"/>
              </w:rPr>
            </w:pPr>
            <w:r w:rsidRPr="008E254E">
              <w:rPr>
                <w:rFonts w:ascii="Times New Roman" w:hAnsi="Times New Roman"/>
                <w:color w:val="000000"/>
                <w:sz w:val="20"/>
                <w:szCs w:val="20"/>
                <w:lang w:val="hu-HU"/>
              </w:rPr>
              <w:t>adatvédelemmel kapcsolatos bírósági határozatok</w:t>
            </w:r>
            <w:r w:rsidRPr="008E254E">
              <w:rPr>
                <w:rFonts w:ascii="Times New Roman" w:hAnsi="Times New Roman"/>
                <w:sz w:val="20"/>
                <w:szCs w:val="20"/>
                <w:lang w:val="hu-HU"/>
              </w:rPr>
              <w:t xml:space="preserve">. </w:t>
            </w:r>
          </w:p>
          <w:p w14:paraId="60C2EAF3" w14:textId="77777777" w:rsidR="006931FF" w:rsidRPr="008E254E" w:rsidRDefault="006931FF" w:rsidP="00681C43">
            <w:pPr>
              <w:pStyle w:val="EDPBnormal"/>
              <w:spacing w:after="0"/>
              <w:rPr>
                <w:rFonts w:ascii="Times New Roman" w:hAnsi="Times New Roman"/>
                <w:spacing w:val="-2"/>
                <w:sz w:val="20"/>
                <w:szCs w:val="20"/>
                <w:lang w:val="hu-HU"/>
              </w:rPr>
            </w:pPr>
            <w:r w:rsidRPr="008E254E">
              <w:rPr>
                <w:rFonts w:ascii="Times New Roman" w:hAnsi="Times New Roman"/>
                <w:color w:val="000000"/>
                <w:sz w:val="20"/>
                <w:szCs w:val="20"/>
                <w:lang w:val="hu-HU"/>
              </w:rPr>
              <w:t>Az itt meghatározandó módosítási eljárások közé tartozhatnak például a következők: átmeneti időszakok, a NAIH jóváhagyási eljárása, a tanúsítás vonatkozó tárgyának újraértékelése és a tanúsítvány visszavonására vonatkozó megfelelő intézkedések, amennyiben a tanúsított adatkezelési művelet már nem felel meg az aktualizált kritériumoknak.</w:t>
            </w:r>
            <w:r w:rsidRPr="008E254E">
              <w:rPr>
                <w:rFonts w:ascii="Times New Roman" w:hAnsi="Times New Roman"/>
                <w:sz w:val="20"/>
                <w:szCs w:val="20"/>
                <w:lang w:val="hu-HU"/>
              </w:rPr>
              <w:t xml:space="preserve">  </w:t>
            </w:r>
          </w:p>
        </w:tc>
        <w:tc>
          <w:tcPr>
            <w:tcW w:w="3375" w:type="dxa"/>
            <w:tcBorders>
              <w:top w:val="single" w:sz="4" w:space="0" w:color="auto"/>
              <w:left w:val="single" w:sz="4" w:space="0" w:color="auto"/>
              <w:bottom w:val="single" w:sz="4" w:space="0" w:color="auto"/>
              <w:right w:val="single" w:sz="4" w:space="0" w:color="auto"/>
            </w:tcBorders>
            <w:shd w:val="clear" w:color="auto" w:fill="F2F2F2"/>
          </w:tcPr>
          <w:p w14:paraId="30BC5EFE" w14:textId="77777777" w:rsidR="006931FF" w:rsidRPr="008E254E" w:rsidRDefault="006931FF" w:rsidP="00681C43">
            <w:pPr>
              <w:pStyle w:val="Default"/>
              <w:rPr>
                <w:b/>
                <w:bCs/>
                <w:sz w:val="20"/>
                <w:szCs w:val="20"/>
              </w:rPr>
            </w:pPr>
          </w:p>
        </w:tc>
      </w:tr>
      <w:tr w:rsidR="006931FF" w:rsidRPr="008E254E" w14:paraId="66CA6EC5" w14:textId="77777777" w:rsidTr="00EC077E">
        <w:trPr>
          <w:trHeight w:val="340"/>
          <w:jc w:val="center"/>
        </w:trPr>
        <w:tc>
          <w:tcPr>
            <w:tcW w:w="1980" w:type="dxa"/>
            <w:vMerge/>
            <w:tcBorders>
              <w:left w:val="single" w:sz="4" w:space="0" w:color="auto"/>
              <w:right w:val="single" w:sz="4" w:space="0" w:color="auto"/>
            </w:tcBorders>
            <w:shd w:val="clear" w:color="auto" w:fill="auto"/>
          </w:tcPr>
          <w:p w14:paraId="031F1422" w14:textId="77777777" w:rsidR="006931FF" w:rsidRPr="008E254E" w:rsidRDefault="006931FF" w:rsidP="00681C43">
            <w:pPr>
              <w:pStyle w:val="Default"/>
              <w:jc w:val="both"/>
              <w:rPr>
                <w:b/>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A540D81" w14:textId="77777777" w:rsidR="006931FF" w:rsidRPr="008E254E" w:rsidRDefault="006931FF" w:rsidP="00681C43">
            <w:pPr>
              <w:pStyle w:val="Default"/>
              <w:jc w:val="both"/>
              <w:rPr>
                <w:sz w:val="20"/>
                <w:szCs w:val="20"/>
              </w:rPr>
            </w:pPr>
            <w:r w:rsidRPr="008E254E">
              <w:rPr>
                <w:sz w:val="20"/>
                <w:szCs w:val="20"/>
              </w:rPr>
              <w:t>7.11. Tanúsítás megszüntetése, korlátozása, felfüggesztése vagy visszavonása</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596EDB2" w14:textId="77777777" w:rsidR="006931FF" w:rsidRPr="008E254E" w:rsidRDefault="006931FF" w:rsidP="00681C43">
            <w:pPr>
              <w:pStyle w:val="EDPBnormal"/>
              <w:spacing w:after="0"/>
              <w:rPr>
                <w:rFonts w:ascii="Times New Roman" w:hAnsi="Times New Roman"/>
                <w:sz w:val="20"/>
                <w:szCs w:val="20"/>
                <w:lang w:val="hu-HU"/>
              </w:rPr>
            </w:pPr>
            <w:r w:rsidRPr="008E254E">
              <w:rPr>
                <w:rFonts w:ascii="Times New Roman" w:hAnsi="Times New Roman"/>
                <w:color w:val="000000"/>
                <w:sz w:val="20"/>
                <w:szCs w:val="20"/>
                <w:lang w:val="hu-HU"/>
              </w:rPr>
              <w:t>Az ISO/IEC 17065/2012 7.11.1. pontján túlmenően a tanúsító szervezetet kötelezni kell arra, hogy adott esetben haladéktalanul írásban tájékoztassa a NAIH-ot és a NAH-ot a meghozott intézkedésekről, valamint a tanúsítás folytatásáról, korlátozásáról, felfüggesztéséről és visszavonásáról</w:t>
            </w:r>
            <w:r w:rsidRPr="008E254E">
              <w:rPr>
                <w:rFonts w:ascii="Times New Roman" w:hAnsi="Times New Roman"/>
                <w:sz w:val="20"/>
                <w:szCs w:val="20"/>
                <w:lang w:val="hu-HU"/>
              </w:rPr>
              <w:t>.</w:t>
            </w:r>
          </w:p>
          <w:p w14:paraId="6A29C2B8" w14:textId="77777777" w:rsidR="006931FF" w:rsidRPr="008E254E" w:rsidRDefault="006931FF" w:rsidP="00681C43">
            <w:pPr>
              <w:pStyle w:val="EDPBnormal"/>
              <w:spacing w:after="0"/>
              <w:rPr>
                <w:rFonts w:ascii="Times New Roman" w:hAnsi="Times New Roman"/>
                <w:spacing w:val="-2"/>
                <w:sz w:val="20"/>
                <w:szCs w:val="20"/>
                <w:lang w:val="hu-HU"/>
              </w:rPr>
            </w:pPr>
            <w:r w:rsidRPr="008E254E">
              <w:rPr>
                <w:rFonts w:ascii="Times New Roman" w:hAnsi="Times New Roman"/>
                <w:color w:val="000000"/>
                <w:sz w:val="20"/>
                <w:szCs w:val="20"/>
                <w:lang w:val="hu-HU"/>
              </w:rPr>
              <w:t xml:space="preserve">A GDPR 58. cikk (2) bekezdés h) pontja szerint a tanúsító szervezetnek el kell fogadnia a NAIH arra vonatkozóan hozott határozatait és utasításait, hogy vonják </w:t>
            </w:r>
            <w:r w:rsidRPr="008E254E">
              <w:rPr>
                <w:rFonts w:ascii="Times New Roman" w:hAnsi="Times New Roman"/>
                <w:color w:val="000000"/>
                <w:sz w:val="20"/>
                <w:szCs w:val="20"/>
                <w:lang w:val="hu-HU"/>
              </w:rPr>
              <w:lastRenderedPageBreak/>
              <w:t>vissza vagy ne</w:t>
            </w:r>
            <w:r>
              <w:rPr>
                <w:rFonts w:ascii="Times New Roman" w:hAnsi="Times New Roman"/>
                <w:color w:val="000000"/>
                <w:sz w:val="20"/>
                <w:szCs w:val="20"/>
                <w:lang w:val="hu-HU"/>
              </w:rPr>
              <w:t xml:space="preserve"> </w:t>
            </w:r>
            <w:r w:rsidRPr="008E254E">
              <w:rPr>
                <w:rFonts w:ascii="Times New Roman" w:hAnsi="Times New Roman"/>
                <w:color w:val="000000"/>
                <w:sz w:val="20"/>
                <w:szCs w:val="20"/>
                <w:lang w:val="hu-HU"/>
              </w:rPr>
              <w:t>adják ki a tanúsítást egy ügyfélnek (a kérelmezőnek), ha a tanúsítás feltételei nem vagy már nem teljesülnek</w:t>
            </w:r>
            <w:r w:rsidRPr="008E254E">
              <w:rPr>
                <w:rFonts w:ascii="Times New Roman" w:hAnsi="Times New Roman"/>
                <w:sz w:val="20"/>
                <w:szCs w:val="20"/>
                <w:lang w:val="hu-HU"/>
              </w:rPr>
              <w:t>.</w:t>
            </w:r>
          </w:p>
        </w:tc>
        <w:tc>
          <w:tcPr>
            <w:tcW w:w="3375" w:type="dxa"/>
            <w:tcBorders>
              <w:top w:val="single" w:sz="4" w:space="0" w:color="auto"/>
              <w:left w:val="single" w:sz="4" w:space="0" w:color="auto"/>
              <w:bottom w:val="single" w:sz="4" w:space="0" w:color="auto"/>
              <w:right w:val="single" w:sz="4" w:space="0" w:color="auto"/>
            </w:tcBorders>
            <w:shd w:val="clear" w:color="auto" w:fill="F2F2F2"/>
          </w:tcPr>
          <w:p w14:paraId="5F1FECC0" w14:textId="77777777" w:rsidR="006931FF" w:rsidRPr="008E254E" w:rsidRDefault="006931FF" w:rsidP="00681C43">
            <w:pPr>
              <w:pStyle w:val="Default"/>
              <w:rPr>
                <w:b/>
                <w:bCs/>
                <w:sz w:val="20"/>
                <w:szCs w:val="20"/>
              </w:rPr>
            </w:pPr>
          </w:p>
        </w:tc>
      </w:tr>
      <w:tr w:rsidR="006931FF" w:rsidRPr="008E254E" w14:paraId="0E23D59C" w14:textId="77777777" w:rsidTr="00EC077E">
        <w:trPr>
          <w:trHeight w:val="340"/>
          <w:jc w:val="center"/>
        </w:trPr>
        <w:tc>
          <w:tcPr>
            <w:tcW w:w="1980" w:type="dxa"/>
            <w:vMerge/>
            <w:tcBorders>
              <w:left w:val="single" w:sz="4" w:space="0" w:color="auto"/>
              <w:right w:val="single" w:sz="4" w:space="0" w:color="auto"/>
            </w:tcBorders>
            <w:shd w:val="clear" w:color="auto" w:fill="auto"/>
          </w:tcPr>
          <w:p w14:paraId="7F08606B" w14:textId="77777777" w:rsidR="006931FF" w:rsidRPr="008E254E" w:rsidRDefault="006931FF" w:rsidP="00681C43">
            <w:pPr>
              <w:pStyle w:val="Default"/>
              <w:jc w:val="both"/>
              <w:rPr>
                <w:b/>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F67D570" w14:textId="77777777" w:rsidR="006931FF" w:rsidRPr="008E254E" w:rsidRDefault="006931FF" w:rsidP="00681C43">
            <w:pPr>
              <w:pStyle w:val="Default"/>
              <w:jc w:val="both"/>
              <w:rPr>
                <w:sz w:val="20"/>
                <w:szCs w:val="20"/>
              </w:rPr>
            </w:pPr>
            <w:r w:rsidRPr="008E254E">
              <w:rPr>
                <w:sz w:val="20"/>
                <w:szCs w:val="20"/>
              </w:rPr>
              <w:t>7.12. Nyilvántartások</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D743188" w14:textId="77777777" w:rsidR="006931FF" w:rsidRPr="008E254E" w:rsidRDefault="006931FF" w:rsidP="00681C43">
            <w:pPr>
              <w:pStyle w:val="EDPBnormal"/>
              <w:spacing w:after="0"/>
              <w:rPr>
                <w:rFonts w:ascii="Times New Roman" w:hAnsi="Times New Roman"/>
                <w:spacing w:val="-2"/>
                <w:sz w:val="20"/>
                <w:szCs w:val="20"/>
                <w:lang w:val="hu-HU"/>
              </w:rPr>
            </w:pPr>
            <w:r w:rsidRPr="008E254E">
              <w:rPr>
                <w:rFonts w:ascii="Times New Roman" w:hAnsi="Times New Roman"/>
                <w:color w:val="000000"/>
                <w:sz w:val="20"/>
                <w:szCs w:val="20"/>
                <w:lang w:val="hu-HU"/>
              </w:rPr>
              <w:t>A tanúsító szervezetet kötelezni kell arra, hogy minden dokumentációt hiánytalanul, érthető</w:t>
            </w:r>
            <w:r>
              <w:rPr>
                <w:rFonts w:ascii="Times New Roman" w:hAnsi="Times New Roman"/>
                <w:color w:val="000000"/>
                <w:sz w:val="20"/>
                <w:szCs w:val="20"/>
                <w:lang w:val="hu-HU"/>
              </w:rPr>
              <w:t xml:space="preserve"> </w:t>
            </w:r>
            <w:r w:rsidRPr="008E254E">
              <w:rPr>
                <w:rFonts w:ascii="Times New Roman" w:hAnsi="Times New Roman"/>
                <w:color w:val="000000"/>
                <w:sz w:val="20"/>
                <w:szCs w:val="20"/>
                <w:lang w:val="hu-HU"/>
              </w:rPr>
              <w:t>formában, naprakészen és ellenőrizhető módon megőrizzen</w:t>
            </w:r>
            <w:r w:rsidRPr="008E254E">
              <w:rPr>
                <w:rFonts w:ascii="Times New Roman" w:hAnsi="Times New Roman"/>
                <w:sz w:val="20"/>
                <w:szCs w:val="20"/>
                <w:lang w:val="hu-HU"/>
              </w:rPr>
              <w:t>.</w:t>
            </w:r>
          </w:p>
        </w:tc>
        <w:tc>
          <w:tcPr>
            <w:tcW w:w="3375" w:type="dxa"/>
            <w:tcBorders>
              <w:top w:val="single" w:sz="4" w:space="0" w:color="auto"/>
              <w:left w:val="single" w:sz="4" w:space="0" w:color="auto"/>
              <w:bottom w:val="single" w:sz="4" w:space="0" w:color="auto"/>
              <w:right w:val="single" w:sz="4" w:space="0" w:color="auto"/>
            </w:tcBorders>
            <w:shd w:val="clear" w:color="auto" w:fill="F2F2F2"/>
          </w:tcPr>
          <w:p w14:paraId="7D9D1461" w14:textId="77777777" w:rsidR="006931FF" w:rsidRPr="008E254E" w:rsidRDefault="006931FF" w:rsidP="00681C43">
            <w:pPr>
              <w:pStyle w:val="Default"/>
              <w:rPr>
                <w:b/>
                <w:bCs/>
                <w:sz w:val="20"/>
                <w:szCs w:val="20"/>
              </w:rPr>
            </w:pPr>
          </w:p>
        </w:tc>
      </w:tr>
      <w:tr w:rsidR="006931FF" w:rsidRPr="008E254E" w14:paraId="28E04D5B" w14:textId="77777777" w:rsidTr="00EC077E">
        <w:trPr>
          <w:trHeight w:val="340"/>
          <w:jc w:val="center"/>
        </w:trPr>
        <w:tc>
          <w:tcPr>
            <w:tcW w:w="1980" w:type="dxa"/>
            <w:vMerge/>
            <w:tcBorders>
              <w:left w:val="single" w:sz="4" w:space="0" w:color="auto"/>
              <w:bottom w:val="single" w:sz="4" w:space="0" w:color="auto"/>
              <w:right w:val="single" w:sz="4" w:space="0" w:color="auto"/>
            </w:tcBorders>
            <w:shd w:val="clear" w:color="auto" w:fill="auto"/>
          </w:tcPr>
          <w:p w14:paraId="0FC68BA1" w14:textId="77777777" w:rsidR="006931FF" w:rsidRPr="008E254E" w:rsidRDefault="006931FF" w:rsidP="00681C43">
            <w:pPr>
              <w:pStyle w:val="Default"/>
              <w:jc w:val="both"/>
              <w:rPr>
                <w:b/>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EE75DAE" w14:textId="77777777" w:rsidR="006931FF" w:rsidRPr="008E254E" w:rsidRDefault="006931FF" w:rsidP="00681C43">
            <w:pPr>
              <w:pStyle w:val="Default"/>
              <w:jc w:val="both"/>
              <w:rPr>
                <w:sz w:val="20"/>
                <w:szCs w:val="20"/>
              </w:rPr>
            </w:pPr>
            <w:r w:rsidRPr="008E254E">
              <w:rPr>
                <w:sz w:val="20"/>
                <w:szCs w:val="20"/>
              </w:rPr>
              <w:t>7.13. Panaszok és fellebbezések</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D01ACE9" w14:textId="77777777" w:rsidR="006931FF" w:rsidRPr="008E254E" w:rsidRDefault="006931FF" w:rsidP="00681C43">
            <w:pPr>
              <w:pStyle w:val="EDPBnormal"/>
              <w:spacing w:after="0"/>
              <w:rPr>
                <w:rFonts w:ascii="Times New Roman" w:hAnsi="Times New Roman"/>
                <w:sz w:val="20"/>
                <w:szCs w:val="20"/>
                <w:lang w:val="hu-HU"/>
              </w:rPr>
            </w:pPr>
            <w:r w:rsidRPr="008E254E">
              <w:rPr>
                <w:rFonts w:ascii="Times New Roman" w:hAnsi="Times New Roman"/>
                <w:color w:val="000000"/>
                <w:sz w:val="20"/>
                <w:szCs w:val="20"/>
                <w:lang w:val="hu-HU"/>
              </w:rPr>
              <w:t>z ISO/IEC 17065/2012 7.13.1. pontján túlmenően elő kell írni, hogy a tanúsító szervezet határozza meg a következőket:</w:t>
            </w:r>
          </w:p>
          <w:p w14:paraId="6453322C" w14:textId="77777777" w:rsidR="006931FF" w:rsidRPr="008E254E" w:rsidRDefault="006931FF" w:rsidP="006931FF">
            <w:pPr>
              <w:pStyle w:val="ListParagraph2"/>
              <w:numPr>
                <w:ilvl w:val="0"/>
                <w:numId w:val="11"/>
              </w:numPr>
              <w:spacing w:after="0"/>
              <w:rPr>
                <w:rFonts w:ascii="Times New Roman" w:hAnsi="Times New Roman"/>
                <w:sz w:val="20"/>
                <w:szCs w:val="20"/>
                <w:lang w:val="hu-HU"/>
              </w:rPr>
            </w:pPr>
            <w:r w:rsidRPr="008E254E">
              <w:rPr>
                <w:rFonts w:ascii="Times New Roman" w:hAnsi="Times New Roman"/>
                <w:color w:val="000000"/>
                <w:sz w:val="20"/>
                <w:szCs w:val="20"/>
                <w:lang w:val="hu-HU"/>
              </w:rPr>
              <w:t>ki nyújthat be panaszt vagy kifogást</w:t>
            </w:r>
            <w:r w:rsidRPr="008E254E">
              <w:rPr>
                <w:rFonts w:ascii="Times New Roman" w:hAnsi="Times New Roman"/>
                <w:sz w:val="20"/>
                <w:szCs w:val="20"/>
                <w:lang w:val="hu-HU"/>
              </w:rPr>
              <w:t>,</w:t>
            </w:r>
          </w:p>
          <w:p w14:paraId="66B89F6B" w14:textId="77777777" w:rsidR="006931FF" w:rsidRPr="008E254E" w:rsidRDefault="006931FF" w:rsidP="006931FF">
            <w:pPr>
              <w:pStyle w:val="ListParagraph2"/>
              <w:numPr>
                <w:ilvl w:val="0"/>
                <w:numId w:val="11"/>
              </w:numPr>
              <w:spacing w:after="0"/>
              <w:rPr>
                <w:rFonts w:ascii="Times New Roman" w:hAnsi="Times New Roman"/>
                <w:sz w:val="20"/>
                <w:szCs w:val="20"/>
                <w:lang w:val="hu-HU"/>
              </w:rPr>
            </w:pPr>
            <w:r w:rsidRPr="008E254E">
              <w:rPr>
                <w:rFonts w:ascii="Times New Roman" w:hAnsi="Times New Roman"/>
                <w:color w:val="000000"/>
                <w:sz w:val="20"/>
                <w:szCs w:val="20"/>
                <w:lang w:val="hu-HU"/>
              </w:rPr>
              <w:t>ki kezeli ezeket a tanúsító szervezet részéről</w:t>
            </w:r>
            <w:r w:rsidRPr="008E254E">
              <w:rPr>
                <w:rFonts w:ascii="Times New Roman" w:hAnsi="Times New Roman"/>
                <w:sz w:val="20"/>
                <w:szCs w:val="20"/>
                <w:lang w:val="hu-HU"/>
              </w:rPr>
              <w:t>,</w:t>
            </w:r>
          </w:p>
          <w:p w14:paraId="53C8B91E" w14:textId="77777777" w:rsidR="006931FF" w:rsidRPr="008E254E" w:rsidRDefault="006931FF" w:rsidP="006931FF">
            <w:pPr>
              <w:pStyle w:val="ListParagraph2"/>
              <w:numPr>
                <w:ilvl w:val="0"/>
                <w:numId w:val="11"/>
              </w:numPr>
              <w:spacing w:after="0"/>
              <w:rPr>
                <w:rFonts w:ascii="Times New Roman" w:hAnsi="Times New Roman"/>
                <w:sz w:val="20"/>
                <w:szCs w:val="20"/>
                <w:lang w:val="hu-HU"/>
              </w:rPr>
            </w:pPr>
            <w:r w:rsidRPr="008E254E">
              <w:rPr>
                <w:rFonts w:ascii="Times New Roman" w:hAnsi="Times New Roman"/>
                <w:color w:val="000000"/>
                <w:sz w:val="20"/>
                <w:szCs w:val="20"/>
                <w:lang w:val="hu-HU"/>
              </w:rPr>
              <w:t>milyen ellenőrzésekre kerül sor ezzel összefüggésben, továbbá</w:t>
            </w:r>
            <w:r w:rsidRPr="008E254E">
              <w:rPr>
                <w:rFonts w:ascii="Times New Roman" w:hAnsi="Times New Roman"/>
                <w:sz w:val="20"/>
                <w:szCs w:val="20"/>
                <w:lang w:val="hu-HU"/>
              </w:rPr>
              <w:t xml:space="preserve"> </w:t>
            </w:r>
          </w:p>
          <w:p w14:paraId="5672874B" w14:textId="77777777" w:rsidR="006931FF" w:rsidRPr="008E254E" w:rsidRDefault="006931FF" w:rsidP="006931FF">
            <w:pPr>
              <w:pStyle w:val="ListParagraph2"/>
              <w:numPr>
                <w:ilvl w:val="0"/>
                <w:numId w:val="11"/>
              </w:numPr>
              <w:spacing w:after="0"/>
              <w:rPr>
                <w:rFonts w:ascii="Times New Roman" w:hAnsi="Times New Roman"/>
                <w:sz w:val="20"/>
                <w:szCs w:val="20"/>
                <w:lang w:val="hu-HU"/>
              </w:rPr>
            </w:pPr>
            <w:r w:rsidRPr="008E254E">
              <w:rPr>
                <w:rFonts w:ascii="Times New Roman" w:hAnsi="Times New Roman"/>
                <w:color w:val="000000"/>
                <w:sz w:val="20"/>
                <w:szCs w:val="20"/>
                <w:lang w:val="hu-HU"/>
              </w:rPr>
              <w:t>milyen lehetőségek vannak az érdekelt felekkel folytatott konzultációra</w:t>
            </w:r>
            <w:r w:rsidRPr="008E254E">
              <w:rPr>
                <w:rFonts w:ascii="Times New Roman" w:hAnsi="Times New Roman"/>
                <w:sz w:val="20"/>
                <w:szCs w:val="20"/>
                <w:lang w:val="hu-HU"/>
              </w:rPr>
              <w:t>.</w:t>
            </w:r>
          </w:p>
          <w:p w14:paraId="02BD2875" w14:textId="77777777" w:rsidR="006931FF" w:rsidRPr="008E254E" w:rsidRDefault="006931FF" w:rsidP="00681C43">
            <w:pPr>
              <w:pStyle w:val="EDPBnormal"/>
              <w:spacing w:after="0"/>
              <w:rPr>
                <w:rFonts w:ascii="Times New Roman" w:hAnsi="Times New Roman"/>
                <w:sz w:val="20"/>
                <w:szCs w:val="20"/>
                <w:lang w:val="hu-HU"/>
              </w:rPr>
            </w:pPr>
            <w:r w:rsidRPr="008E254E">
              <w:rPr>
                <w:rFonts w:ascii="Times New Roman" w:hAnsi="Times New Roman"/>
                <w:color w:val="000000"/>
                <w:sz w:val="20"/>
                <w:szCs w:val="20"/>
                <w:lang w:val="hu-HU"/>
              </w:rPr>
              <w:t>Az ISO/IEC 17065/2012 7.13.2. pontján túlmenően elő kell írni, hogy a tanúsító szervezetnek meg kell határoznia a következőket:</w:t>
            </w:r>
          </w:p>
          <w:p w14:paraId="2DC5CCAC" w14:textId="77777777" w:rsidR="006931FF" w:rsidRPr="008E254E" w:rsidRDefault="006931FF" w:rsidP="006931FF">
            <w:pPr>
              <w:pStyle w:val="ListParagraph2"/>
              <w:numPr>
                <w:ilvl w:val="0"/>
                <w:numId w:val="12"/>
              </w:numPr>
              <w:spacing w:after="0"/>
              <w:rPr>
                <w:rFonts w:ascii="Times New Roman" w:hAnsi="Times New Roman"/>
                <w:sz w:val="20"/>
                <w:szCs w:val="20"/>
                <w:lang w:val="hu-HU"/>
              </w:rPr>
            </w:pPr>
            <w:r w:rsidRPr="008E254E">
              <w:rPr>
                <w:rFonts w:ascii="Times New Roman" w:hAnsi="Times New Roman"/>
                <w:color w:val="000000"/>
                <w:sz w:val="20"/>
                <w:szCs w:val="20"/>
                <w:lang w:val="hu-HU"/>
              </w:rPr>
              <w:t>hogyan és kinek a számára kell ilyen megerősítést adni</w:t>
            </w:r>
            <w:r w:rsidRPr="008E254E">
              <w:rPr>
                <w:rFonts w:ascii="Times New Roman" w:hAnsi="Times New Roman"/>
                <w:sz w:val="20"/>
                <w:szCs w:val="20"/>
                <w:lang w:val="hu-HU"/>
              </w:rPr>
              <w:t>,</w:t>
            </w:r>
          </w:p>
          <w:p w14:paraId="1849B6DC" w14:textId="77777777" w:rsidR="006931FF" w:rsidRPr="008E254E" w:rsidRDefault="006931FF" w:rsidP="006931FF">
            <w:pPr>
              <w:pStyle w:val="ListParagraph2"/>
              <w:numPr>
                <w:ilvl w:val="0"/>
                <w:numId w:val="12"/>
              </w:numPr>
              <w:spacing w:after="0"/>
              <w:rPr>
                <w:rFonts w:ascii="Times New Roman" w:hAnsi="Times New Roman"/>
                <w:sz w:val="20"/>
                <w:szCs w:val="20"/>
                <w:lang w:val="hu-HU"/>
              </w:rPr>
            </w:pPr>
            <w:r w:rsidRPr="008E254E">
              <w:rPr>
                <w:rFonts w:ascii="Times New Roman" w:hAnsi="Times New Roman"/>
                <w:color w:val="000000"/>
                <w:sz w:val="20"/>
                <w:szCs w:val="20"/>
                <w:lang w:val="hu-HU"/>
              </w:rPr>
              <w:t>milyen határidők vonatkoznak erre, továbbá</w:t>
            </w:r>
            <w:r w:rsidRPr="008E254E">
              <w:rPr>
                <w:rFonts w:ascii="Times New Roman" w:hAnsi="Times New Roman"/>
                <w:sz w:val="20"/>
                <w:szCs w:val="20"/>
                <w:lang w:val="hu-HU"/>
              </w:rPr>
              <w:t xml:space="preserve"> </w:t>
            </w:r>
          </w:p>
          <w:p w14:paraId="5EF8CE44" w14:textId="77777777" w:rsidR="006931FF" w:rsidRPr="008E254E" w:rsidRDefault="006931FF" w:rsidP="006931FF">
            <w:pPr>
              <w:pStyle w:val="ListParagraph2"/>
              <w:numPr>
                <w:ilvl w:val="0"/>
                <w:numId w:val="12"/>
              </w:numPr>
              <w:spacing w:after="0"/>
              <w:rPr>
                <w:rFonts w:ascii="Times New Roman" w:hAnsi="Times New Roman"/>
                <w:sz w:val="20"/>
                <w:szCs w:val="20"/>
                <w:lang w:val="hu-HU"/>
              </w:rPr>
            </w:pPr>
            <w:r w:rsidRPr="008E254E">
              <w:rPr>
                <w:rFonts w:ascii="Times New Roman" w:hAnsi="Times New Roman"/>
                <w:color w:val="000000"/>
                <w:sz w:val="20"/>
                <w:szCs w:val="20"/>
                <w:lang w:val="hu-HU"/>
              </w:rPr>
              <w:t>ezt követően milyen eljárásokat kell kezdeményezni</w:t>
            </w:r>
            <w:r w:rsidRPr="008E254E">
              <w:rPr>
                <w:rFonts w:ascii="Times New Roman" w:hAnsi="Times New Roman"/>
                <w:sz w:val="20"/>
                <w:szCs w:val="20"/>
                <w:lang w:val="hu-HU"/>
              </w:rPr>
              <w:t>.</w:t>
            </w:r>
          </w:p>
          <w:p w14:paraId="0A0DF753" w14:textId="77777777" w:rsidR="006931FF" w:rsidRPr="008E254E" w:rsidRDefault="006931FF" w:rsidP="00681C43">
            <w:pPr>
              <w:pStyle w:val="EDPBnormal"/>
              <w:spacing w:after="0"/>
              <w:rPr>
                <w:rFonts w:ascii="Times New Roman" w:hAnsi="Times New Roman"/>
                <w:sz w:val="20"/>
                <w:szCs w:val="20"/>
                <w:lang w:val="hu-HU"/>
              </w:rPr>
            </w:pPr>
            <w:r w:rsidRPr="008E254E">
              <w:rPr>
                <w:rFonts w:ascii="Times New Roman" w:hAnsi="Times New Roman"/>
                <w:sz w:val="20"/>
                <w:szCs w:val="20"/>
                <w:lang w:val="hu-HU"/>
              </w:rPr>
              <w:t>A tanúsító szervezeteknek elő kell írni, hogy a panaszkezelési eljárásukat nyilvánosan és érintettek számára könnyen elérhetővé tegyék.</w:t>
            </w:r>
          </w:p>
          <w:p w14:paraId="54D5DEDA" w14:textId="77777777" w:rsidR="006931FF" w:rsidRPr="008E254E" w:rsidRDefault="006931FF" w:rsidP="00681C43">
            <w:pPr>
              <w:pStyle w:val="EDPBnormal"/>
              <w:spacing w:after="0"/>
              <w:rPr>
                <w:rFonts w:ascii="Times New Roman" w:hAnsi="Times New Roman"/>
                <w:sz w:val="20"/>
                <w:szCs w:val="20"/>
                <w:lang w:val="hu-HU"/>
              </w:rPr>
            </w:pPr>
            <w:r w:rsidRPr="008E254E">
              <w:rPr>
                <w:rFonts w:ascii="Times New Roman" w:hAnsi="Times New Roman"/>
                <w:sz w:val="20"/>
                <w:szCs w:val="20"/>
                <w:lang w:val="hu-HU"/>
              </w:rPr>
              <w:t>A tanúsító szervezetnek elő kell írni, hogy a panaszost ésszerű határidőn bel</w:t>
            </w:r>
            <w:r>
              <w:rPr>
                <w:rFonts w:ascii="Times New Roman" w:hAnsi="Times New Roman"/>
                <w:sz w:val="20"/>
                <w:szCs w:val="20"/>
                <w:lang w:val="hu-HU"/>
              </w:rPr>
              <w:t>ü</w:t>
            </w:r>
            <w:r w:rsidRPr="008E254E">
              <w:rPr>
                <w:rFonts w:ascii="Times New Roman" w:hAnsi="Times New Roman"/>
                <w:sz w:val="20"/>
                <w:szCs w:val="20"/>
                <w:lang w:val="hu-HU"/>
              </w:rPr>
              <w:t>l tájékoztassa a panaszkezelés menetéről és eredményéről.</w:t>
            </w:r>
          </w:p>
          <w:p w14:paraId="2BD337C6" w14:textId="77777777" w:rsidR="006931FF" w:rsidRPr="008E254E" w:rsidRDefault="006931FF" w:rsidP="00681C43">
            <w:pPr>
              <w:pStyle w:val="EDPBnormal"/>
              <w:spacing w:after="0"/>
              <w:rPr>
                <w:rFonts w:ascii="Times New Roman" w:hAnsi="Times New Roman"/>
                <w:spacing w:val="-2"/>
                <w:sz w:val="20"/>
                <w:szCs w:val="20"/>
                <w:lang w:val="hu-HU"/>
              </w:rPr>
            </w:pPr>
            <w:r w:rsidRPr="008E254E">
              <w:rPr>
                <w:rFonts w:ascii="Times New Roman" w:hAnsi="Times New Roman"/>
                <w:color w:val="000000"/>
                <w:sz w:val="20"/>
                <w:szCs w:val="20"/>
                <w:lang w:val="hu-HU"/>
              </w:rPr>
              <w:t>Az ISO/IEC 17065/2012 7.13.1. pontján túlmenően a tanúsító szervezetnek meg kell határoznia, hogyan biztosítja a tanúsítási tevékenységek, valamint</w:t>
            </w:r>
            <w:r>
              <w:rPr>
                <w:rFonts w:ascii="Times New Roman" w:hAnsi="Times New Roman"/>
                <w:color w:val="000000"/>
                <w:sz w:val="20"/>
                <w:szCs w:val="20"/>
                <w:lang w:val="hu-HU"/>
              </w:rPr>
              <w:t xml:space="preserve"> </w:t>
            </w:r>
            <w:r w:rsidRPr="008E254E">
              <w:rPr>
                <w:rFonts w:ascii="Times New Roman" w:hAnsi="Times New Roman"/>
                <w:color w:val="000000"/>
                <w:sz w:val="20"/>
                <w:szCs w:val="20"/>
                <w:lang w:val="hu-HU"/>
              </w:rPr>
              <w:t>a fellebbezések és panaszok kezelésének szétválasztását</w:t>
            </w:r>
            <w:r w:rsidRPr="008E254E">
              <w:rPr>
                <w:rFonts w:ascii="Times New Roman" w:hAnsi="Times New Roman"/>
                <w:sz w:val="20"/>
                <w:szCs w:val="20"/>
                <w:lang w:val="hu-HU"/>
              </w:rPr>
              <w:t>.</w:t>
            </w:r>
          </w:p>
        </w:tc>
        <w:tc>
          <w:tcPr>
            <w:tcW w:w="3375" w:type="dxa"/>
            <w:tcBorders>
              <w:top w:val="single" w:sz="4" w:space="0" w:color="auto"/>
              <w:left w:val="single" w:sz="4" w:space="0" w:color="auto"/>
              <w:bottom w:val="single" w:sz="4" w:space="0" w:color="auto"/>
              <w:right w:val="single" w:sz="4" w:space="0" w:color="auto"/>
            </w:tcBorders>
            <w:shd w:val="clear" w:color="auto" w:fill="F2F2F2"/>
          </w:tcPr>
          <w:p w14:paraId="610F73F4" w14:textId="77777777" w:rsidR="006931FF" w:rsidRPr="008E254E" w:rsidRDefault="006931FF" w:rsidP="00681C43">
            <w:pPr>
              <w:pStyle w:val="Default"/>
              <w:rPr>
                <w:b/>
                <w:bCs/>
                <w:sz w:val="20"/>
                <w:szCs w:val="20"/>
              </w:rPr>
            </w:pPr>
          </w:p>
        </w:tc>
      </w:tr>
      <w:tr w:rsidR="006931FF" w:rsidRPr="008E254E" w14:paraId="3C973022" w14:textId="77777777" w:rsidTr="00EC077E">
        <w:trPr>
          <w:trHeight w:val="340"/>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0045D3F" w14:textId="77777777" w:rsidR="006931FF" w:rsidRPr="008E254E" w:rsidRDefault="006931FF" w:rsidP="00681C43">
            <w:pPr>
              <w:pStyle w:val="Default"/>
              <w:jc w:val="both"/>
              <w:rPr>
                <w:b/>
                <w:bCs/>
                <w:sz w:val="20"/>
                <w:szCs w:val="20"/>
              </w:rPr>
            </w:pPr>
            <w:r w:rsidRPr="008E254E">
              <w:rPr>
                <w:b/>
                <w:bCs/>
                <w:sz w:val="20"/>
                <w:szCs w:val="20"/>
              </w:rPr>
              <w:t>AZ IRÁNYÍTÁSI RENDSZERRE VONATKOZÓ KÖVETELMÉNYEK</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7A14C7" w14:textId="77777777" w:rsidR="006931FF" w:rsidRPr="008E254E" w:rsidRDefault="006931FF" w:rsidP="00681C43">
            <w:pPr>
              <w:pStyle w:val="Default"/>
              <w:jc w:val="both"/>
              <w:rPr>
                <w:sz w:val="20"/>
                <w:szCs w:val="20"/>
              </w:rPr>
            </w:pPr>
            <w:r w:rsidRPr="008E254E">
              <w:rPr>
                <w:sz w:val="20"/>
                <w:szCs w:val="20"/>
              </w:rPr>
              <w:t xml:space="preserve">8 </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07BD66F" w14:textId="77777777" w:rsidR="006931FF" w:rsidRPr="008E254E" w:rsidRDefault="006931FF" w:rsidP="00681C43">
            <w:pPr>
              <w:pStyle w:val="EDPBnormal"/>
              <w:spacing w:after="0"/>
              <w:rPr>
                <w:rFonts w:ascii="Times New Roman" w:hAnsi="Times New Roman"/>
                <w:sz w:val="20"/>
                <w:szCs w:val="20"/>
                <w:lang w:val="hu-HU"/>
              </w:rPr>
            </w:pPr>
            <w:r w:rsidRPr="008E254E">
              <w:rPr>
                <w:rFonts w:ascii="Times New Roman" w:hAnsi="Times New Roman"/>
                <w:color w:val="000000"/>
                <w:sz w:val="20"/>
                <w:szCs w:val="20"/>
                <w:lang w:val="hu-HU"/>
              </w:rPr>
              <w:t>E célból az irányítási rendszernek módszertant kell meghatároznia az e követelményeknek az adatvédelmi szabályokkal összhangban történő megvalósítására és ellenőrzésére, valamint ezeknek az akkreditált szervezetek vonatkozásában való ellenőrzésére</w:t>
            </w:r>
            <w:r w:rsidRPr="008E254E">
              <w:rPr>
                <w:rFonts w:ascii="Times New Roman" w:hAnsi="Times New Roman"/>
                <w:sz w:val="20"/>
                <w:szCs w:val="20"/>
                <w:lang w:val="hu-HU"/>
              </w:rPr>
              <w:t>.</w:t>
            </w:r>
          </w:p>
          <w:p w14:paraId="49DE2662" w14:textId="77777777" w:rsidR="006931FF" w:rsidRPr="008E254E" w:rsidRDefault="006931FF" w:rsidP="00681C43">
            <w:pPr>
              <w:pStyle w:val="EDPBnormal"/>
              <w:spacing w:after="0"/>
              <w:rPr>
                <w:rFonts w:ascii="Times New Roman" w:hAnsi="Times New Roman"/>
                <w:sz w:val="20"/>
                <w:szCs w:val="20"/>
                <w:lang w:val="hu-HU"/>
              </w:rPr>
            </w:pPr>
            <w:r w:rsidRPr="008E254E">
              <w:rPr>
                <w:rFonts w:ascii="Times New Roman" w:hAnsi="Times New Roman"/>
                <w:color w:val="000000"/>
                <w:sz w:val="20"/>
                <w:szCs w:val="20"/>
                <w:lang w:val="hu-HU"/>
              </w:rPr>
              <w:t>Biztosítani kell ezen irányítási elvek és azok dokumentált végrehajtása tekintetében az</w:t>
            </w:r>
            <w:r>
              <w:rPr>
                <w:rFonts w:ascii="Times New Roman" w:hAnsi="Times New Roman"/>
                <w:color w:val="000000"/>
                <w:sz w:val="20"/>
                <w:szCs w:val="20"/>
                <w:lang w:val="hu-HU"/>
              </w:rPr>
              <w:t xml:space="preserve"> </w:t>
            </w:r>
            <w:r w:rsidRPr="008E254E">
              <w:rPr>
                <w:rFonts w:ascii="Times New Roman" w:hAnsi="Times New Roman"/>
                <w:color w:val="000000"/>
                <w:sz w:val="20"/>
                <w:szCs w:val="20"/>
                <w:lang w:val="hu-HU"/>
              </w:rPr>
              <w:t>átláthatóságot, és azokat közölni kell az akkreditált tanúsító szervezettel a GDPR 58. cikk szerinti</w:t>
            </w:r>
            <w:r w:rsidRPr="008E254E">
              <w:rPr>
                <w:rFonts w:ascii="Times New Roman" w:hAnsi="Times New Roman"/>
                <w:color w:val="000000"/>
                <w:sz w:val="20"/>
                <w:szCs w:val="20"/>
                <w:lang w:val="hu-HU"/>
              </w:rPr>
              <w:br/>
              <w:t>akkreditációs eljárás keretében, majd ezt követően a NAIH kérésére a GDPR</w:t>
            </w:r>
            <w:r>
              <w:rPr>
                <w:rFonts w:ascii="Times New Roman" w:hAnsi="Times New Roman"/>
                <w:color w:val="000000"/>
                <w:sz w:val="20"/>
                <w:szCs w:val="20"/>
                <w:lang w:val="hu-HU"/>
              </w:rPr>
              <w:t xml:space="preserve"> </w:t>
            </w:r>
            <w:r w:rsidRPr="008E254E">
              <w:rPr>
                <w:rFonts w:ascii="Times New Roman" w:hAnsi="Times New Roman"/>
                <w:color w:val="000000"/>
                <w:sz w:val="20"/>
                <w:szCs w:val="20"/>
                <w:lang w:val="hu-HU"/>
              </w:rPr>
              <w:t>58. cikk (1) bekezdésének b) pontja szerinti adatvédelmi felülvizsgálat formájában végzett vizsgálat során vagy a GDPR 42. cikk (7) bekezdése szerint kiadott tanúsítványokra vonatkozóan a GDPR 58. cikk (1) bekezdésének c) pontja alapján végzett felülvizsgálat során bármikor</w:t>
            </w:r>
            <w:r w:rsidRPr="008E254E">
              <w:rPr>
                <w:rFonts w:ascii="Times New Roman" w:hAnsi="Times New Roman"/>
                <w:sz w:val="20"/>
                <w:szCs w:val="20"/>
                <w:lang w:val="hu-HU"/>
              </w:rPr>
              <w:t>.</w:t>
            </w:r>
          </w:p>
          <w:p w14:paraId="6A736813" w14:textId="77777777" w:rsidR="006931FF" w:rsidRPr="008E254E" w:rsidRDefault="006931FF" w:rsidP="00681C43">
            <w:pPr>
              <w:pStyle w:val="EDPBnormal"/>
              <w:spacing w:after="0"/>
              <w:rPr>
                <w:rFonts w:ascii="Times New Roman" w:hAnsi="Times New Roman"/>
                <w:sz w:val="20"/>
                <w:szCs w:val="20"/>
                <w:lang w:val="hu-HU"/>
              </w:rPr>
            </w:pPr>
            <w:r w:rsidRPr="008E254E">
              <w:rPr>
                <w:rFonts w:ascii="Times New Roman" w:hAnsi="Times New Roman"/>
                <w:color w:val="000000"/>
                <w:sz w:val="20"/>
                <w:szCs w:val="20"/>
                <w:lang w:val="hu-HU"/>
              </w:rPr>
              <w:lastRenderedPageBreak/>
              <w:t>Az akkreditált tanúsító szervezetnek állandó jelleggel és folyamatosan közzé kell tennie, hogy melyik tanúsítást milyen alapon (vagy milyen tanúsítási mechanizmusok vagy rendszerek révén) végezték el, illetve mennyi ideig, milyen keretek között és milyen feltételek mellett érvényesek a tanúsítványok</w:t>
            </w:r>
            <w:r w:rsidRPr="008E254E">
              <w:rPr>
                <w:rFonts w:ascii="Times New Roman" w:hAnsi="Times New Roman"/>
                <w:sz w:val="20"/>
                <w:szCs w:val="20"/>
                <w:lang w:val="hu-HU"/>
              </w:rPr>
              <w:t>.</w:t>
            </w:r>
          </w:p>
          <w:p w14:paraId="686C7F03" w14:textId="77777777" w:rsidR="006931FF" w:rsidRPr="008E254E" w:rsidRDefault="006931FF" w:rsidP="00681C43">
            <w:pPr>
              <w:pStyle w:val="EDPBnormal"/>
              <w:spacing w:after="0"/>
              <w:rPr>
                <w:rFonts w:ascii="Times New Roman" w:hAnsi="Times New Roman"/>
                <w:sz w:val="20"/>
                <w:szCs w:val="20"/>
                <w:lang w:val="hu-HU"/>
              </w:rPr>
            </w:pPr>
            <w:r w:rsidRPr="008E254E">
              <w:rPr>
                <w:rFonts w:ascii="Times New Roman" w:hAnsi="Times New Roman"/>
                <w:sz w:val="20"/>
                <w:szCs w:val="20"/>
                <w:lang w:val="hu-HU"/>
              </w:rPr>
              <w:t>Az átláthatóság érdekében a tanúsító szervezetnek:</w:t>
            </w:r>
          </w:p>
          <w:p w14:paraId="25517553" w14:textId="77777777" w:rsidR="006931FF" w:rsidRPr="008E254E" w:rsidRDefault="006931FF" w:rsidP="006931FF">
            <w:pPr>
              <w:pStyle w:val="EDPBnormal"/>
              <w:numPr>
                <w:ilvl w:val="0"/>
                <w:numId w:val="13"/>
              </w:numPr>
              <w:spacing w:after="0"/>
              <w:rPr>
                <w:rFonts w:ascii="Times New Roman" w:hAnsi="Times New Roman"/>
                <w:sz w:val="20"/>
                <w:szCs w:val="20"/>
                <w:lang w:val="hu-HU"/>
              </w:rPr>
            </w:pPr>
            <w:r w:rsidRPr="008E254E">
              <w:rPr>
                <w:rFonts w:ascii="Times New Roman" w:hAnsi="Times New Roman"/>
                <w:sz w:val="20"/>
                <w:szCs w:val="20"/>
                <w:lang w:val="hu-HU"/>
              </w:rPr>
              <w:t>figyelemmel kell kísérnie a megfelelőségértékelés alapjául szolgáló alapelveket (például hivatkozott műszaki szabványok, törvények és rendeletek stb.);</w:t>
            </w:r>
          </w:p>
          <w:p w14:paraId="410EC5D2" w14:textId="77777777" w:rsidR="006931FF" w:rsidRPr="008E254E" w:rsidRDefault="006931FF" w:rsidP="006931FF">
            <w:pPr>
              <w:pStyle w:val="EDPBnormal"/>
              <w:numPr>
                <w:ilvl w:val="0"/>
                <w:numId w:val="13"/>
              </w:numPr>
              <w:spacing w:after="0"/>
              <w:rPr>
                <w:rFonts w:ascii="Times New Roman" w:hAnsi="Times New Roman"/>
                <w:sz w:val="20"/>
                <w:szCs w:val="20"/>
                <w:lang w:val="hu-HU"/>
              </w:rPr>
            </w:pPr>
            <w:r w:rsidRPr="008E254E">
              <w:rPr>
                <w:rFonts w:ascii="Times New Roman" w:hAnsi="Times New Roman"/>
                <w:sz w:val="20"/>
                <w:szCs w:val="20"/>
                <w:lang w:val="hu-HU"/>
              </w:rPr>
              <w:t>dokumentálnia kell a megfelelőségértékeléshez alkalmazott ellenőrzések megállapításához használt speciális módszereket;</w:t>
            </w:r>
          </w:p>
          <w:p w14:paraId="6EC7ECDE" w14:textId="77777777" w:rsidR="006931FF" w:rsidRPr="008E254E" w:rsidRDefault="006931FF" w:rsidP="006931FF">
            <w:pPr>
              <w:pStyle w:val="EDPBnormal"/>
              <w:numPr>
                <w:ilvl w:val="0"/>
                <w:numId w:val="13"/>
              </w:numPr>
              <w:spacing w:after="0"/>
              <w:rPr>
                <w:rFonts w:ascii="Times New Roman" w:hAnsi="Times New Roman"/>
                <w:sz w:val="20"/>
                <w:szCs w:val="20"/>
                <w:lang w:val="hu-HU"/>
              </w:rPr>
            </w:pPr>
            <w:r w:rsidRPr="008E254E">
              <w:rPr>
                <w:rFonts w:ascii="Times New Roman" w:hAnsi="Times New Roman"/>
                <w:sz w:val="20"/>
                <w:szCs w:val="20"/>
                <w:lang w:val="hu-HU"/>
              </w:rPr>
              <w:t>dokumentálnia kell a vizsgálati és ellenőrzési tevékenységeket, és a meglévő eljárásokkal kapcsolatban eszközölt javításokat, ideértve ezek indokait és menetrendjét;</w:t>
            </w:r>
          </w:p>
          <w:p w14:paraId="06D6E9DA" w14:textId="77777777" w:rsidR="006931FF" w:rsidRPr="008E254E" w:rsidRDefault="006931FF" w:rsidP="006931FF">
            <w:pPr>
              <w:pStyle w:val="EDPBnormal"/>
              <w:numPr>
                <w:ilvl w:val="0"/>
                <w:numId w:val="13"/>
              </w:numPr>
              <w:spacing w:after="0"/>
              <w:rPr>
                <w:rFonts w:ascii="Times New Roman" w:hAnsi="Times New Roman"/>
                <w:sz w:val="20"/>
                <w:szCs w:val="20"/>
                <w:lang w:val="hu-HU"/>
              </w:rPr>
            </w:pPr>
            <w:r w:rsidRPr="008E254E">
              <w:rPr>
                <w:rFonts w:ascii="Times New Roman" w:hAnsi="Times New Roman"/>
                <w:sz w:val="20"/>
                <w:szCs w:val="20"/>
                <w:lang w:val="hu-HU"/>
              </w:rPr>
              <w:t xml:space="preserve">dokumentálnia és ellenőriznie kell a </w:t>
            </w:r>
            <w:proofErr w:type="spellStart"/>
            <w:r w:rsidRPr="008E254E">
              <w:rPr>
                <w:rFonts w:ascii="Times New Roman" w:hAnsi="Times New Roman"/>
                <w:sz w:val="20"/>
                <w:szCs w:val="20"/>
                <w:lang w:val="hu-HU"/>
              </w:rPr>
              <w:t>pártatlansággal</w:t>
            </w:r>
            <w:proofErr w:type="spellEnd"/>
            <w:r w:rsidRPr="008E254E">
              <w:rPr>
                <w:rFonts w:ascii="Times New Roman" w:hAnsi="Times New Roman"/>
                <w:sz w:val="20"/>
                <w:szCs w:val="20"/>
                <w:lang w:val="hu-HU"/>
              </w:rPr>
              <w:t xml:space="preserve"> kapcsolatos követelményeket;</w:t>
            </w:r>
          </w:p>
          <w:p w14:paraId="7DD60491" w14:textId="77777777" w:rsidR="006931FF" w:rsidRPr="008E254E" w:rsidRDefault="006931FF" w:rsidP="006931FF">
            <w:pPr>
              <w:pStyle w:val="EDPBnormal"/>
              <w:numPr>
                <w:ilvl w:val="0"/>
                <w:numId w:val="13"/>
              </w:numPr>
              <w:spacing w:after="0"/>
              <w:rPr>
                <w:rFonts w:ascii="Times New Roman" w:hAnsi="Times New Roman"/>
                <w:sz w:val="20"/>
                <w:szCs w:val="20"/>
                <w:lang w:val="hu-HU"/>
              </w:rPr>
            </w:pPr>
            <w:r w:rsidRPr="008E254E">
              <w:rPr>
                <w:rFonts w:ascii="Times New Roman" w:hAnsi="Times New Roman"/>
                <w:sz w:val="20"/>
                <w:szCs w:val="20"/>
                <w:lang w:val="hu-HU"/>
              </w:rPr>
              <w:t>meg kell indokolnia az egyes tanúsítási mechanizmusokkal kapcsolatban a nyilvántartásban és eljárásban bekövetkező változásokat, a mechanizmusoknak való megfelelés érdekében kialakított intézkedéseket, és az ügyfelekkel kötött tanúsítási megállapodásokban előírt minimális követelményeket.</w:t>
            </w:r>
          </w:p>
          <w:p w14:paraId="167A2D9B" w14:textId="77777777" w:rsidR="006931FF" w:rsidRPr="008E254E" w:rsidRDefault="006931FF" w:rsidP="00681C43">
            <w:pPr>
              <w:pStyle w:val="Default"/>
              <w:jc w:val="both"/>
              <w:rPr>
                <w:spacing w:val="-2"/>
                <w:sz w:val="20"/>
                <w:szCs w:val="20"/>
              </w:rPr>
            </w:pPr>
          </w:p>
        </w:tc>
        <w:tc>
          <w:tcPr>
            <w:tcW w:w="3375" w:type="dxa"/>
            <w:tcBorders>
              <w:top w:val="single" w:sz="4" w:space="0" w:color="auto"/>
              <w:left w:val="single" w:sz="4" w:space="0" w:color="auto"/>
              <w:bottom w:val="single" w:sz="4" w:space="0" w:color="auto"/>
              <w:right w:val="single" w:sz="4" w:space="0" w:color="auto"/>
            </w:tcBorders>
            <w:shd w:val="clear" w:color="auto" w:fill="F2F2F2"/>
          </w:tcPr>
          <w:p w14:paraId="683461C2" w14:textId="77777777" w:rsidR="006931FF" w:rsidRPr="008E254E" w:rsidRDefault="006931FF" w:rsidP="00681C43">
            <w:pPr>
              <w:pStyle w:val="Default"/>
              <w:rPr>
                <w:b/>
                <w:bCs/>
                <w:sz w:val="20"/>
                <w:szCs w:val="20"/>
              </w:rPr>
            </w:pPr>
          </w:p>
        </w:tc>
      </w:tr>
      <w:tr w:rsidR="006931FF" w:rsidRPr="008E254E" w14:paraId="5A0C797A" w14:textId="77777777" w:rsidTr="00EC077E">
        <w:trPr>
          <w:trHeight w:val="340"/>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F1E6E55" w14:textId="77777777" w:rsidR="006931FF" w:rsidRPr="008E254E" w:rsidRDefault="006931FF" w:rsidP="00681C43">
            <w:pPr>
              <w:pStyle w:val="Default"/>
              <w:jc w:val="both"/>
              <w:rPr>
                <w:b/>
                <w:bCs/>
                <w:sz w:val="20"/>
                <w:szCs w:val="20"/>
              </w:rPr>
            </w:pPr>
            <w:r w:rsidRPr="008E254E">
              <w:rPr>
                <w:b/>
                <w:bCs/>
                <w:sz w:val="20"/>
                <w:szCs w:val="20"/>
              </w:rPr>
              <w:t>TOVÁBBI KIEGÉSZÍTŐ KÖVETELMÉNYEK</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7B6E86" w14:textId="77777777" w:rsidR="006931FF" w:rsidRPr="008E254E" w:rsidRDefault="006931FF" w:rsidP="00681C43">
            <w:pPr>
              <w:pStyle w:val="Default"/>
              <w:jc w:val="both"/>
              <w:rPr>
                <w:sz w:val="20"/>
                <w:szCs w:val="20"/>
              </w:rPr>
            </w:pPr>
            <w:r w:rsidRPr="008E254E">
              <w:rPr>
                <w:sz w:val="20"/>
                <w:szCs w:val="20"/>
              </w:rPr>
              <w:t>9.1. Az értékelési módszerek aktualizálása</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34BD4A3" w14:textId="77777777" w:rsidR="006931FF" w:rsidRPr="008E254E" w:rsidRDefault="006931FF" w:rsidP="00681C43">
            <w:pPr>
              <w:pStyle w:val="EDPBnormal"/>
              <w:spacing w:after="0"/>
              <w:rPr>
                <w:rFonts w:ascii="Times New Roman" w:hAnsi="Times New Roman"/>
                <w:spacing w:val="-2"/>
                <w:sz w:val="20"/>
                <w:szCs w:val="20"/>
                <w:lang w:val="hu-HU"/>
              </w:rPr>
            </w:pPr>
            <w:r w:rsidRPr="008E254E">
              <w:rPr>
                <w:rFonts w:ascii="Times New Roman" w:hAnsi="Times New Roman"/>
                <w:color w:val="000000"/>
                <w:sz w:val="20"/>
                <w:szCs w:val="20"/>
                <w:lang w:val="hu-HU"/>
              </w:rPr>
              <w:t xml:space="preserve">A tanúsító szervezet eljárásokat </w:t>
            </w:r>
            <w:proofErr w:type="spellStart"/>
            <w:r w:rsidRPr="008E254E">
              <w:rPr>
                <w:rFonts w:ascii="Times New Roman" w:hAnsi="Times New Roman"/>
                <w:color w:val="000000"/>
                <w:sz w:val="20"/>
                <w:szCs w:val="20"/>
                <w:lang w:val="hu-HU"/>
              </w:rPr>
              <w:t>dolgoz</w:t>
            </w:r>
            <w:proofErr w:type="spellEnd"/>
            <w:r w:rsidRPr="008E254E">
              <w:rPr>
                <w:rFonts w:ascii="Times New Roman" w:hAnsi="Times New Roman"/>
                <w:color w:val="000000"/>
                <w:sz w:val="20"/>
                <w:szCs w:val="20"/>
                <w:lang w:val="hu-HU"/>
              </w:rPr>
              <w:t xml:space="preserve"> ki annak érdekében, hogy iránymutatást nyújtson a 7.4. pont szerinti értékelés keretében alkalmazandó értékelési módszerek aktualizálásához. Az aktualizálást a jogi keretet, a vonatkozó kockázat(ok)</w:t>
            </w:r>
            <w:proofErr w:type="spellStart"/>
            <w:r w:rsidRPr="008E254E">
              <w:rPr>
                <w:rFonts w:ascii="Times New Roman" w:hAnsi="Times New Roman"/>
                <w:color w:val="000000"/>
                <w:sz w:val="20"/>
                <w:szCs w:val="20"/>
                <w:lang w:val="hu-HU"/>
              </w:rPr>
              <w:t>at</w:t>
            </w:r>
            <w:proofErr w:type="spellEnd"/>
            <w:r w:rsidRPr="008E254E">
              <w:rPr>
                <w:rFonts w:ascii="Times New Roman" w:hAnsi="Times New Roman"/>
                <w:color w:val="000000"/>
                <w:sz w:val="20"/>
                <w:szCs w:val="20"/>
                <w:lang w:val="hu-HU"/>
              </w:rPr>
              <w:t>, a technika állását, valamint a technikai és szervezési intézkedések végrehajtási költségeit érintő változásokkal összefüggésben kell elvégezni</w:t>
            </w:r>
            <w:r w:rsidRPr="008E254E">
              <w:rPr>
                <w:rFonts w:ascii="Times New Roman" w:hAnsi="Times New Roman"/>
                <w:sz w:val="20"/>
                <w:szCs w:val="20"/>
                <w:lang w:val="hu-HU"/>
              </w:rPr>
              <w:t>.</w:t>
            </w:r>
          </w:p>
        </w:tc>
        <w:tc>
          <w:tcPr>
            <w:tcW w:w="3375" w:type="dxa"/>
            <w:tcBorders>
              <w:top w:val="single" w:sz="4" w:space="0" w:color="auto"/>
              <w:left w:val="single" w:sz="4" w:space="0" w:color="auto"/>
              <w:bottom w:val="single" w:sz="4" w:space="0" w:color="auto"/>
              <w:right w:val="single" w:sz="4" w:space="0" w:color="auto"/>
            </w:tcBorders>
            <w:shd w:val="clear" w:color="auto" w:fill="F2F2F2"/>
          </w:tcPr>
          <w:p w14:paraId="2F292F68" w14:textId="77777777" w:rsidR="006931FF" w:rsidRPr="008E254E" w:rsidRDefault="006931FF" w:rsidP="00681C43">
            <w:pPr>
              <w:pStyle w:val="Default"/>
              <w:rPr>
                <w:b/>
                <w:bCs/>
                <w:sz w:val="20"/>
                <w:szCs w:val="20"/>
              </w:rPr>
            </w:pPr>
          </w:p>
        </w:tc>
      </w:tr>
      <w:tr w:rsidR="006931FF" w:rsidRPr="008E254E" w14:paraId="1133C39F" w14:textId="77777777" w:rsidTr="00EC077E">
        <w:trPr>
          <w:trHeight w:val="340"/>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B9D2F36" w14:textId="77777777" w:rsidR="006931FF" w:rsidRPr="008E254E" w:rsidRDefault="006931FF" w:rsidP="00681C43">
            <w:pPr>
              <w:pStyle w:val="Default"/>
              <w:jc w:val="both"/>
              <w:rPr>
                <w:b/>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829080D" w14:textId="77777777" w:rsidR="006931FF" w:rsidRPr="008E254E" w:rsidRDefault="006931FF" w:rsidP="00681C43">
            <w:pPr>
              <w:pStyle w:val="Default"/>
              <w:jc w:val="both"/>
              <w:rPr>
                <w:sz w:val="20"/>
                <w:szCs w:val="20"/>
              </w:rPr>
            </w:pPr>
            <w:r w:rsidRPr="008E254E">
              <w:rPr>
                <w:sz w:val="20"/>
                <w:szCs w:val="20"/>
              </w:rPr>
              <w:t>9.2. A szakértelem megőrzése</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926C7F7" w14:textId="77777777" w:rsidR="006931FF" w:rsidRPr="008E254E" w:rsidRDefault="006931FF" w:rsidP="00681C43">
            <w:pPr>
              <w:pStyle w:val="EDPBnormal"/>
              <w:spacing w:after="0"/>
              <w:rPr>
                <w:rFonts w:ascii="Times New Roman" w:hAnsi="Times New Roman"/>
                <w:sz w:val="20"/>
                <w:szCs w:val="20"/>
                <w:lang w:val="hu-HU"/>
              </w:rPr>
            </w:pPr>
            <w:r w:rsidRPr="008E254E">
              <w:rPr>
                <w:rFonts w:ascii="Times New Roman" w:hAnsi="Times New Roman"/>
                <w:color w:val="000000"/>
                <w:sz w:val="20"/>
                <w:szCs w:val="20"/>
                <w:lang w:val="hu-HU"/>
              </w:rPr>
              <w:t xml:space="preserve">A tanúsító szervezeteknek a 9.1. pontban felsorolt fejleményeket figyelembe véve eljárásokat kell kidolgozniuk </w:t>
            </w:r>
            <w:proofErr w:type="spellStart"/>
            <w:r w:rsidRPr="008E254E">
              <w:rPr>
                <w:rFonts w:ascii="Times New Roman" w:hAnsi="Times New Roman"/>
                <w:color w:val="000000"/>
                <w:sz w:val="20"/>
                <w:szCs w:val="20"/>
                <w:lang w:val="hu-HU"/>
              </w:rPr>
              <w:t>alkalmazottaik</w:t>
            </w:r>
            <w:proofErr w:type="spellEnd"/>
            <w:r w:rsidRPr="008E254E">
              <w:rPr>
                <w:rFonts w:ascii="Times New Roman" w:hAnsi="Times New Roman"/>
                <w:color w:val="000000"/>
                <w:sz w:val="20"/>
                <w:szCs w:val="20"/>
                <w:lang w:val="hu-HU"/>
              </w:rPr>
              <w:t xml:space="preserve"> arra irányuló képzésének biztosítása érdekében, hogy készségeik naprakészek legyenek</w:t>
            </w:r>
            <w:r w:rsidRPr="008E254E">
              <w:rPr>
                <w:rFonts w:ascii="Times New Roman" w:hAnsi="Times New Roman"/>
                <w:sz w:val="20"/>
                <w:szCs w:val="20"/>
                <w:lang w:val="hu-HU"/>
              </w:rPr>
              <w:t>.</w:t>
            </w:r>
          </w:p>
        </w:tc>
        <w:tc>
          <w:tcPr>
            <w:tcW w:w="3375" w:type="dxa"/>
            <w:tcBorders>
              <w:top w:val="single" w:sz="4" w:space="0" w:color="auto"/>
              <w:left w:val="single" w:sz="4" w:space="0" w:color="auto"/>
              <w:bottom w:val="single" w:sz="4" w:space="0" w:color="auto"/>
              <w:right w:val="single" w:sz="4" w:space="0" w:color="auto"/>
            </w:tcBorders>
            <w:shd w:val="clear" w:color="auto" w:fill="F2F2F2"/>
          </w:tcPr>
          <w:p w14:paraId="0FD2487E" w14:textId="77777777" w:rsidR="006931FF" w:rsidRPr="008E254E" w:rsidRDefault="006931FF" w:rsidP="00681C43">
            <w:pPr>
              <w:pStyle w:val="Default"/>
              <w:rPr>
                <w:b/>
                <w:bCs/>
                <w:sz w:val="20"/>
                <w:szCs w:val="20"/>
              </w:rPr>
            </w:pPr>
          </w:p>
        </w:tc>
      </w:tr>
      <w:tr w:rsidR="006931FF" w:rsidRPr="008E254E" w14:paraId="6F28D9F3" w14:textId="77777777" w:rsidTr="00EC077E">
        <w:trPr>
          <w:trHeight w:val="340"/>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9E466EF" w14:textId="77777777" w:rsidR="006931FF" w:rsidRPr="008E254E" w:rsidRDefault="006931FF" w:rsidP="00681C43">
            <w:pPr>
              <w:pStyle w:val="Default"/>
              <w:jc w:val="both"/>
              <w:rPr>
                <w:b/>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A4D8CD5" w14:textId="77777777" w:rsidR="006931FF" w:rsidRPr="008E254E" w:rsidRDefault="006931FF" w:rsidP="00681C43">
            <w:pPr>
              <w:pStyle w:val="Default"/>
              <w:jc w:val="both"/>
              <w:rPr>
                <w:sz w:val="20"/>
                <w:szCs w:val="20"/>
              </w:rPr>
            </w:pPr>
            <w:r w:rsidRPr="008E254E">
              <w:rPr>
                <w:sz w:val="20"/>
                <w:szCs w:val="20"/>
              </w:rPr>
              <w:t>9.3. Felelősségi körök és hatáskörök</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C208F16" w14:textId="77777777" w:rsidR="006931FF" w:rsidRPr="008E254E" w:rsidRDefault="006931FF" w:rsidP="00681C43">
            <w:pPr>
              <w:pStyle w:val="EDPBnormal"/>
              <w:spacing w:after="0"/>
              <w:rPr>
                <w:rFonts w:ascii="Times New Roman" w:hAnsi="Times New Roman"/>
                <w:sz w:val="20"/>
                <w:szCs w:val="20"/>
                <w:lang w:val="hu-HU"/>
              </w:rPr>
            </w:pPr>
            <w:r>
              <w:rPr>
                <w:rFonts w:ascii="Times New Roman" w:hAnsi="Times New Roman"/>
                <w:color w:val="000000"/>
                <w:sz w:val="20"/>
                <w:szCs w:val="20"/>
                <w:lang w:val="hu-HU"/>
              </w:rPr>
              <w:t xml:space="preserve">9.3.1. </w:t>
            </w:r>
            <w:r w:rsidRPr="008E254E">
              <w:rPr>
                <w:rFonts w:ascii="Times New Roman" w:hAnsi="Times New Roman"/>
                <w:color w:val="000000"/>
                <w:sz w:val="20"/>
                <w:szCs w:val="20"/>
                <w:lang w:val="hu-HU"/>
              </w:rPr>
              <w:t>Eljárásokat kell meghatározni a tanúsító szervezet és az ügyfelei és kérelmezői közötti megfelelő eljárások és kommunikációs struktúrák kialakítása céljából. Ezeknek ki kell terjedniük az alábbiakra</w:t>
            </w:r>
            <w:r w:rsidRPr="008E254E">
              <w:rPr>
                <w:rFonts w:ascii="Times New Roman" w:hAnsi="Times New Roman"/>
                <w:sz w:val="20"/>
                <w:szCs w:val="20"/>
                <w:lang w:val="hu-HU"/>
              </w:rPr>
              <w:t xml:space="preserve">: </w:t>
            </w:r>
          </w:p>
          <w:p w14:paraId="781E124F" w14:textId="77777777" w:rsidR="006931FF" w:rsidRPr="008E254E" w:rsidRDefault="006931FF" w:rsidP="006931FF">
            <w:pPr>
              <w:pStyle w:val="Listaszerbekezds"/>
              <w:numPr>
                <w:ilvl w:val="0"/>
                <w:numId w:val="14"/>
              </w:numPr>
              <w:spacing w:after="0" w:line="240" w:lineRule="auto"/>
              <w:jc w:val="both"/>
              <w:rPr>
                <w:rFonts w:ascii="Times New Roman" w:hAnsi="Times New Roman"/>
                <w:sz w:val="20"/>
                <w:szCs w:val="20"/>
              </w:rPr>
            </w:pPr>
            <w:r w:rsidRPr="008E254E">
              <w:rPr>
                <w:rFonts w:ascii="Times New Roman" w:hAnsi="Times New Roman"/>
                <w:color w:val="000000"/>
                <w:sz w:val="20"/>
                <w:szCs w:val="20"/>
              </w:rPr>
              <w:t>az akkreditált tanúsító szervezet által a feladatokról és felelősségi körökről fenntartott dokumentáció, amely a következő célokra szolgál</w:t>
            </w:r>
            <w:r w:rsidRPr="008E254E">
              <w:rPr>
                <w:rFonts w:ascii="Times New Roman" w:hAnsi="Times New Roman"/>
                <w:sz w:val="20"/>
                <w:szCs w:val="20"/>
              </w:rPr>
              <w:t>:</w:t>
            </w:r>
          </w:p>
          <w:p w14:paraId="34B1604E" w14:textId="77777777" w:rsidR="006931FF" w:rsidRPr="008E254E" w:rsidRDefault="006931FF" w:rsidP="006931FF">
            <w:pPr>
              <w:pStyle w:val="Listaszerbekezds"/>
              <w:numPr>
                <w:ilvl w:val="2"/>
                <w:numId w:val="14"/>
              </w:numPr>
              <w:spacing w:after="0" w:line="240" w:lineRule="auto"/>
              <w:ind w:left="1664"/>
              <w:contextualSpacing w:val="0"/>
              <w:jc w:val="both"/>
              <w:rPr>
                <w:rFonts w:ascii="Times New Roman" w:hAnsi="Times New Roman"/>
                <w:sz w:val="20"/>
                <w:szCs w:val="20"/>
              </w:rPr>
            </w:pPr>
            <w:r w:rsidRPr="008E254E">
              <w:rPr>
                <w:rFonts w:ascii="Times New Roman" w:hAnsi="Times New Roman"/>
                <w:sz w:val="20"/>
                <w:szCs w:val="20"/>
              </w:rPr>
              <w:t>információkérések, vagy</w:t>
            </w:r>
          </w:p>
          <w:p w14:paraId="13C850B4" w14:textId="77777777" w:rsidR="006931FF" w:rsidRPr="008E254E" w:rsidRDefault="006931FF" w:rsidP="006931FF">
            <w:pPr>
              <w:pStyle w:val="Listaszerbekezds"/>
              <w:numPr>
                <w:ilvl w:val="2"/>
                <w:numId w:val="14"/>
              </w:numPr>
              <w:spacing w:after="0" w:line="240" w:lineRule="auto"/>
              <w:ind w:left="1664"/>
              <w:contextualSpacing w:val="0"/>
              <w:jc w:val="both"/>
              <w:rPr>
                <w:rFonts w:ascii="Times New Roman" w:hAnsi="Times New Roman"/>
                <w:sz w:val="20"/>
                <w:szCs w:val="20"/>
              </w:rPr>
            </w:pPr>
            <w:r w:rsidRPr="008E254E">
              <w:rPr>
                <w:rFonts w:ascii="Times New Roman" w:hAnsi="Times New Roman"/>
                <w:color w:val="000000"/>
                <w:sz w:val="20"/>
                <w:szCs w:val="20"/>
              </w:rPr>
              <w:lastRenderedPageBreak/>
              <w:t>a kapcsolatfelvétel lehetővé tétele egy adott tanúsítással kapcsolatos panasztétel esetében</w:t>
            </w:r>
            <w:r w:rsidRPr="008E254E">
              <w:rPr>
                <w:rFonts w:ascii="Times New Roman" w:hAnsi="Times New Roman"/>
                <w:sz w:val="20"/>
                <w:szCs w:val="20"/>
              </w:rPr>
              <w:t>;</w:t>
            </w:r>
          </w:p>
          <w:p w14:paraId="06CCBDFE" w14:textId="77777777" w:rsidR="006931FF" w:rsidRPr="008E254E" w:rsidRDefault="006931FF" w:rsidP="006931FF">
            <w:pPr>
              <w:pStyle w:val="Listaszerbekezds"/>
              <w:numPr>
                <w:ilvl w:val="0"/>
                <w:numId w:val="14"/>
              </w:numPr>
              <w:spacing w:after="0" w:line="240" w:lineRule="auto"/>
              <w:jc w:val="both"/>
              <w:rPr>
                <w:rFonts w:ascii="Times New Roman" w:hAnsi="Times New Roman"/>
                <w:sz w:val="20"/>
                <w:szCs w:val="20"/>
              </w:rPr>
            </w:pPr>
            <w:r w:rsidRPr="008E254E">
              <w:rPr>
                <w:rFonts w:ascii="Times New Roman" w:hAnsi="Times New Roman"/>
                <w:color w:val="000000"/>
                <w:sz w:val="20"/>
                <w:szCs w:val="20"/>
              </w:rPr>
              <w:t>A kérelmezési eljárás megőrzése a következő célból:</w:t>
            </w:r>
          </w:p>
          <w:p w14:paraId="77A18061" w14:textId="77777777" w:rsidR="006931FF" w:rsidRPr="008E254E" w:rsidRDefault="006931FF" w:rsidP="006931FF">
            <w:pPr>
              <w:pStyle w:val="Listaszerbekezds"/>
              <w:numPr>
                <w:ilvl w:val="2"/>
                <w:numId w:val="15"/>
              </w:numPr>
              <w:spacing w:after="0" w:line="240" w:lineRule="auto"/>
              <w:ind w:left="1664"/>
              <w:contextualSpacing w:val="0"/>
              <w:jc w:val="both"/>
              <w:rPr>
                <w:rFonts w:ascii="Times New Roman" w:hAnsi="Times New Roman"/>
                <w:sz w:val="20"/>
                <w:szCs w:val="20"/>
              </w:rPr>
            </w:pPr>
            <w:r w:rsidRPr="008E254E">
              <w:rPr>
                <w:rFonts w:ascii="Times New Roman" w:hAnsi="Times New Roman"/>
                <w:color w:val="000000"/>
                <w:sz w:val="20"/>
                <w:szCs w:val="20"/>
              </w:rPr>
              <w:t>a kérelem státuszával és kimenetelével kapcsolatos tájékoztatás</w:t>
            </w:r>
            <w:r w:rsidRPr="008E254E">
              <w:rPr>
                <w:rFonts w:ascii="Times New Roman" w:hAnsi="Times New Roman"/>
                <w:sz w:val="20"/>
                <w:szCs w:val="20"/>
              </w:rPr>
              <w:t>;</w:t>
            </w:r>
          </w:p>
          <w:p w14:paraId="09C6F18B" w14:textId="77777777" w:rsidR="006931FF" w:rsidRPr="008E254E" w:rsidRDefault="006931FF" w:rsidP="006931FF">
            <w:pPr>
              <w:pStyle w:val="Listaszerbekezds"/>
              <w:numPr>
                <w:ilvl w:val="2"/>
                <w:numId w:val="15"/>
              </w:numPr>
              <w:spacing w:after="0" w:line="240" w:lineRule="auto"/>
              <w:ind w:left="1664"/>
              <w:contextualSpacing w:val="0"/>
              <w:jc w:val="both"/>
              <w:rPr>
                <w:rFonts w:ascii="Times New Roman" w:hAnsi="Times New Roman"/>
                <w:sz w:val="20"/>
                <w:szCs w:val="20"/>
              </w:rPr>
            </w:pPr>
            <w:r w:rsidRPr="008E254E">
              <w:rPr>
                <w:rFonts w:ascii="Times New Roman" w:hAnsi="Times New Roman"/>
                <w:color w:val="000000"/>
                <w:sz w:val="20"/>
                <w:szCs w:val="20"/>
              </w:rPr>
              <w:t>a NAIH által végzett értékelések a következők tekintetében</w:t>
            </w:r>
          </w:p>
          <w:p w14:paraId="302D0EFB" w14:textId="77777777" w:rsidR="006931FF" w:rsidRPr="008E254E" w:rsidRDefault="006931FF" w:rsidP="006931FF">
            <w:pPr>
              <w:pStyle w:val="Listaszerbekezds"/>
              <w:numPr>
                <w:ilvl w:val="4"/>
                <w:numId w:val="15"/>
              </w:numPr>
              <w:spacing w:after="0" w:line="240" w:lineRule="auto"/>
              <w:ind w:left="2288"/>
              <w:contextualSpacing w:val="0"/>
              <w:jc w:val="both"/>
              <w:rPr>
                <w:rFonts w:ascii="Times New Roman" w:hAnsi="Times New Roman"/>
                <w:sz w:val="20"/>
                <w:szCs w:val="20"/>
              </w:rPr>
            </w:pPr>
            <w:r w:rsidRPr="008E254E">
              <w:rPr>
                <w:rFonts w:ascii="Times New Roman" w:hAnsi="Times New Roman"/>
                <w:sz w:val="20"/>
                <w:szCs w:val="20"/>
              </w:rPr>
              <w:t xml:space="preserve">visszajelzések; </w:t>
            </w:r>
          </w:p>
          <w:p w14:paraId="4BA47079" w14:textId="77777777" w:rsidR="006931FF" w:rsidRDefault="006931FF" w:rsidP="006931FF">
            <w:pPr>
              <w:pStyle w:val="Listaszerbekezds"/>
              <w:numPr>
                <w:ilvl w:val="4"/>
                <w:numId w:val="15"/>
              </w:numPr>
              <w:spacing w:after="0" w:line="240" w:lineRule="auto"/>
              <w:ind w:left="2288"/>
              <w:contextualSpacing w:val="0"/>
              <w:jc w:val="both"/>
              <w:rPr>
                <w:rFonts w:ascii="Times New Roman" w:hAnsi="Times New Roman"/>
                <w:sz w:val="20"/>
                <w:szCs w:val="20"/>
              </w:rPr>
            </w:pPr>
            <w:r w:rsidRPr="008E254E">
              <w:rPr>
                <w:rFonts w:ascii="Times New Roman" w:hAnsi="Times New Roman"/>
                <w:sz w:val="20"/>
                <w:szCs w:val="20"/>
              </w:rPr>
              <w:t>a NAIH határozatai.</w:t>
            </w:r>
          </w:p>
          <w:p w14:paraId="7E7BC21F" w14:textId="77777777" w:rsidR="006931FF" w:rsidRPr="008E254E" w:rsidRDefault="006931FF" w:rsidP="006931FF">
            <w:pPr>
              <w:pStyle w:val="Listaszerbekezds"/>
              <w:numPr>
                <w:ilvl w:val="4"/>
                <w:numId w:val="15"/>
              </w:numPr>
              <w:spacing w:after="0" w:line="240" w:lineRule="auto"/>
              <w:ind w:left="2288"/>
              <w:contextualSpacing w:val="0"/>
              <w:jc w:val="both"/>
              <w:rPr>
                <w:rFonts w:ascii="Times New Roman" w:hAnsi="Times New Roman"/>
                <w:sz w:val="20"/>
                <w:szCs w:val="20"/>
              </w:rPr>
            </w:pPr>
          </w:p>
          <w:p w14:paraId="6CD31C3D" w14:textId="77777777" w:rsidR="006931FF" w:rsidRPr="008E254E" w:rsidRDefault="006931FF" w:rsidP="00681C43">
            <w:pPr>
              <w:pStyle w:val="Cmsor3"/>
              <w:numPr>
                <w:ilvl w:val="0"/>
                <w:numId w:val="0"/>
              </w:numPr>
              <w:spacing w:before="0" w:line="257" w:lineRule="auto"/>
              <w:ind w:left="720" w:hanging="720"/>
              <w:jc w:val="both"/>
              <w:rPr>
                <w:rFonts w:ascii="Times New Roman" w:hAnsi="Times New Roman" w:cs="Times New Roman"/>
                <w:color w:val="auto"/>
                <w:sz w:val="20"/>
                <w:szCs w:val="20"/>
                <w:lang w:val="hu-HU"/>
              </w:rPr>
            </w:pPr>
            <w:r>
              <w:rPr>
                <w:rFonts w:ascii="Times New Roman" w:hAnsi="Times New Roman" w:cs="Times New Roman"/>
                <w:color w:val="auto"/>
                <w:sz w:val="20"/>
                <w:szCs w:val="20"/>
                <w:lang w:val="hu-HU"/>
              </w:rPr>
              <w:t xml:space="preserve">9.3.3. </w:t>
            </w:r>
            <w:r w:rsidRPr="008E254E">
              <w:rPr>
                <w:rFonts w:ascii="Times New Roman" w:hAnsi="Times New Roman" w:cs="Times New Roman"/>
                <w:color w:val="auto"/>
                <w:sz w:val="20"/>
                <w:szCs w:val="20"/>
                <w:lang w:val="hu-HU"/>
              </w:rPr>
              <w:t>A panaszkezelésre vonatkozó irányítás</w:t>
            </w:r>
          </w:p>
          <w:p w14:paraId="79EF4F76" w14:textId="77777777" w:rsidR="006931FF" w:rsidRPr="008E254E" w:rsidRDefault="006931FF" w:rsidP="00681C43">
            <w:pPr>
              <w:pStyle w:val="EDPBnormal"/>
              <w:spacing w:after="0"/>
              <w:rPr>
                <w:rFonts w:ascii="Times New Roman" w:hAnsi="Times New Roman"/>
                <w:sz w:val="20"/>
                <w:szCs w:val="20"/>
                <w:lang w:val="hu-HU"/>
              </w:rPr>
            </w:pPr>
            <w:r w:rsidRPr="008E254E">
              <w:rPr>
                <w:rFonts w:ascii="Times New Roman" w:hAnsi="Times New Roman"/>
                <w:color w:val="000000"/>
                <w:sz w:val="20"/>
                <w:szCs w:val="20"/>
                <w:lang w:val="hu-HU"/>
              </w:rPr>
              <w:t xml:space="preserve">Az irányítási rendszer szerves részeként panaszkezelési rendszert kell létrehozni, amelynek különösen az ISO/IEC 17065/2012 szabvány 4.1.2.2 </w:t>
            </w:r>
            <w:proofErr w:type="spellStart"/>
            <w:r w:rsidRPr="008E254E">
              <w:rPr>
                <w:rFonts w:ascii="Times New Roman" w:hAnsi="Times New Roman"/>
                <w:color w:val="000000"/>
                <w:sz w:val="20"/>
                <w:szCs w:val="20"/>
                <w:lang w:val="hu-HU"/>
              </w:rPr>
              <w:t>lit</w:t>
            </w:r>
            <w:proofErr w:type="spellEnd"/>
            <w:r w:rsidRPr="008E254E">
              <w:rPr>
                <w:rFonts w:ascii="Times New Roman" w:hAnsi="Times New Roman"/>
                <w:color w:val="000000"/>
                <w:sz w:val="20"/>
                <w:szCs w:val="20"/>
                <w:lang w:val="hu-HU"/>
              </w:rPr>
              <w:t xml:space="preserve">. c), 4.1.2.2 </w:t>
            </w:r>
            <w:proofErr w:type="spellStart"/>
            <w:r w:rsidRPr="008E254E">
              <w:rPr>
                <w:rFonts w:ascii="Times New Roman" w:hAnsi="Times New Roman"/>
                <w:color w:val="000000"/>
                <w:sz w:val="20"/>
                <w:szCs w:val="20"/>
                <w:lang w:val="hu-HU"/>
              </w:rPr>
              <w:t>lit</w:t>
            </w:r>
            <w:proofErr w:type="spellEnd"/>
            <w:r w:rsidRPr="008E254E">
              <w:rPr>
                <w:rFonts w:ascii="Times New Roman" w:hAnsi="Times New Roman"/>
                <w:color w:val="000000"/>
                <w:sz w:val="20"/>
                <w:szCs w:val="20"/>
                <w:lang w:val="hu-HU"/>
              </w:rPr>
              <w:t xml:space="preserve">. j), 4.6 </w:t>
            </w:r>
            <w:proofErr w:type="spellStart"/>
            <w:r w:rsidRPr="008E254E">
              <w:rPr>
                <w:rFonts w:ascii="Times New Roman" w:hAnsi="Times New Roman"/>
                <w:color w:val="000000"/>
                <w:sz w:val="20"/>
                <w:szCs w:val="20"/>
                <w:lang w:val="hu-HU"/>
              </w:rPr>
              <w:t>lit</w:t>
            </w:r>
            <w:proofErr w:type="spellEnd"/>
            <w:r w:rsidRPr="008E254E">
              <w:rPr>
                <w:rFonts w:ascii="Times New Roman" w:hAnsi="Times New Roman"/>
                <w:color w:val="000000"/>
                <w:sz w:val="20"/>
                <w:szCs w:val="20"/>
                <w:lang w:val="hu-HU"/>
              </w:rPr>
              <w:t>. d) and 7.13 pontjának követelményeit kell teljesítenie</w:t>
            </w:r>
            <w:r w:rsidRPr="008E254E">
              <w:rPr>
                <w:rFonts w:ascii="Times New Roman" w:hAnsi="Times New Roman"/>
                <w:sz w:val="20"/>
                <w:szCs w:val="20"/>
                <w:lang w:val="hu-HU"/>
              </w:rPr>
              <w:t xml:space="preserve">. </w:t>
            </w:r>
          </w:p>
          <w:p w14:paraId="6CC85315" w14:textId="77777777" w:rsidR="006931FF" w:rsidRPr="008E254E" w:rsidRDefault="006931FF" w:rsidP="00681C43">
            <w:pPr>
              <w:pStyle w:val="EDPBnormal"/>
              <w:spacing w:after="0"/>
              <w:rPr>
                <w:rFonts w:ascii="Times New Roman" w:hAnsi="Times New Roman"/>
                <w:sz w:val="20"/>
                <w:szCs w:val="20"/>
                <w:lang w:val="hu-HU"/>
              </w:rPr>
            </w:pPr>
            <w:r w:rsidRPr="008E254E">
              <w:rPr>
                <w:rFonts w:ascii="Times New Roman" w:hAnsi="Times New Roman"/>
                <w:color w:val="000000"/>
                <w:sz w:val="20"/>
                <w:szCs w:val="20"/>
                <w:lang w:val="hu-HU"/>
              </w:rPr>
              <w:t>A releváns panaszt és kifogást meg kell osztani a NAIH-hal</w:t>
            </w:r>
            <w:r w:rsidRPr="008E254E">
              <w:rPr>
                <w:rFonts w:ascii="Times New Roman" w:hAnsi="Times New Roman"/>
                <w:sz w:val="20"/>
                <w:szCs w:val="20"/>
                <w:lang w:val="hu-HU"/>
              </w:rPr>
              <w:t>.</w:t>
            </w:r>
          </w:p>
          <w:p w14:paraId="5C283826" w14:textId="77777777" w:rsidR="006931FF" w:rsidRDefault="006931FF" w:rsidP="00681C43">
            <w:pPr>
              <w:pStyle w:val="Cmsor3"/>
              <w:numPr>
                <w:ilvl w:val="0"/>
                <w:numId w:val="0"/>
              </w:numPr>
              <w:spacing w:before="0" w:line="257" w:lineRule="auto"/>
              <w:jc w:val="both"/>
              <w:rPr>
                <w:rFonts w:ascii="Times New Roman" w:hAnsi="Times New Roman" w:cs="Times New Roman"/>
                <w:color w:val="auto"/>
                <w:sz w:val="20"/>
                <w:szCs w:val="20"/>
                <w:lang w:val="hu-HU"/>
              </w:rPr>
            </w:pPr>
          </w:p>
          <w:p w14:paraId="0DFEFCD3" w14:textId="77777777" w:rsidR="006931FF" w:rsidRPr="008E254E" w:rsidRDefault="006931FF" w:rsidP="006931FF">
            <w:pPr>
              <w:pStyle w:val="Cmsor3"/>
              <w:numPr>
                <w:ilvl w:val="2"/>
                <w:numId w:val="17"/>
              </w:numPr>
              <w:tabs>
                <w:tab w:val="num" w:pos="360"/>
              </w:tabs>
              <w:spacing w:before="0" w:line="257" w:lineRule="auto"/>
              <w:jc w:val="both"/>
              <w:rPr>
                <w:rFonts w:ascii="Times New Roman" w:hAnsi="Times New Roman" w:cs="Times New Roman"/>
                <w:color w:val="auto"/>
                <w:sz w:val="20"/>
                <w:szCs w:val="20"/>
                <w:lang w:val="hu-HU"/>
              </w:rPr>
            </w:pPr>
            <w:r w:rsidRPr="008E254E">
              <w:rPr>
                <w:rFonts w:ascii="Times New Roman" w:hAnsi="Times New Roman" w:cs="Times New Roman"/>
                <w:color w:val="auto"/>
                <w:sz w:val="20"/>
                <w:szCs w:val="20"/>
                <w:lang w:val="hu-HU"/>
              </w:rPr>
              <w:t>A visszavonásra vonatkozó irányítás</w:t>
            </w:r>
          </w:p>
          <w:p w14:paraId="0A35D72A" w14:textId="77777777" w:rsidR="006931FF" w:rsidRPr="008E254E" w:rsidRDefault="006931FF" w:rsidP="00681C43">
            <w:pPr>
              <w:pStyle w:val="EDPBnormal"/>
              <w:spacing w:after="0"/>
              <w:rPr>
                <w:rFonts w:ascii="Times New Roman" w:hAnsi="Times New Roman"/>
                <w:spacing w:val="-2"/>
                <w:sz w:val="20"/>
                <w:szCs w:val="20"/>
                <w:lang w:val="hu-HU"/>
              </w:rPr>
            </w:pPr>
            <w:r w:rsidRPr="008E254E">
              <w:rPr>
                <w:rFonts w:ascii="Times New Roman" w:hAnsi="Times New Roman"/>
                <w:color w:val="000000"/>
                <w:sz w:val="20"/>
                <w:szCs w:val="20"/>
                <w:lang w:val="hu-HU"/>
              </w:rPr>
              <w:t>Az akkreditáció felfüggesztése vagy visszavonása esetén alkalmazandó eljárásokat be kell építeni a tanúsító szervezet irányítási rendszerébe, ideértve az ügyfelek értesítését is</w:t>
            </w:r>
            <w:r w:rsidRPr="008E254E">
              <w:rPr>
                <w:rFonts w:ascii="Times New Roman" w:hAnsi="Times New Roman"/>
                <w:sz w:val="20"/>
                <w:szCs w:val="20"/>
                <w:lang w:val="hu-HU"/>
              </w:rPr>
              <w:t>.</w:t>
            </w:r>
          </w:p>
        </w:tc>
        <w:tc>
          <w:tcPr>
            <w:tcW w:w="3375" w:type="dxa"/>
            <w:tcBorders>
              <w:top w:val="single" w:sz="4" w:space="0" w:color="auto"/>
              <w:left w:val="single" w:sz="4" w:space="0" w:color="auto"/>
              <w:bottom w:val="single" w:sz="4" w:space="0" w:color="auto"/>
              <w:right w:val="single" w:sz="4" w:space="0" w:color="auto"/>
            </w:tcBorders>
            <w:shd w:val="clear" w:color="auto" w:fill="F2F2F2"/>
          </w:tcPr>
          <w:p w14:paraId="4E8C15B0" w14:textId="77777777" w:rsidR="006931FF" w:rsidRPr="008E254E" w:rsidRDefault="006931FF" w:rsidP="00681C43">
            <w:pPr>
              <w:pStyle w:val="Default"/>
              <w:rPr>
                <w:b/>
                <w:bCs/>
                <w:sz w:val="20"/>
                <w:szCs w:val="20"/>
              </w:rPr>
            </w:pPr>
          </w:p>
        </w:tc>
      </w:tr>
    </w:tbl>
    <w:p w14:paraId="3824A616" w14:textId="77777777" w:rsidR="006931FF" w:rsidRDefault="006931FF"/>
    <w:sectPr w:rsidR="006931FF" w:rsidSect="006931FF">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AD784" w14:textId="77777777" w:rsidR="0040320F" w:rsidRDefault="0040320F" w:rsidP="006931FF">
      <w:pPr>
        <w:spacing w:after="0" w:line="240" w:lineRule="auto"/>
      </w:pPr>
      <w:r>
        <w:separator/>
      </w:r>
    </w:p>
  </w:endnote>
  <w:endnote w:type="continuationSeparator" w:id="0">
    <w:p w14:paraId="41BD6673" w14:textId="77777777" w:rsidR="0040320F" w:rsidRDefault="0040320F" w:rsidP="00693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Bold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241085"/>
      <w:docPartObj>
        <w:docPartGallery w:val="Page Numbers (Bottom of Page)"/>
        <w:docPartUnique/>
      </w:docPartObj>
    </w:sdtPr>
    <w:sdtContent>
      <w:p w14:paraId="1B3B21DF" w14:textId="55A3AC0D" w:rsidR="006931FF" w:rsidRDefault="006931FF">
        <w:pPr>
          <w:pStyle w:val="llb"/>
          <w:jc w:val="center"/>
        </w:pPr>
        <w:r>
          <w:fldChar w:fldCharType="begin"/>
        </w:r>
        <w:r>
          <w:instrText>PAGE   \* MERGEFORMAT</w:instrText>
        </w:r>
        <w:r>
          <w:fldChar w:fldCharType="separate"/>
        </w:r>
        <w:r>
          <w:t>2</w:t>
        </w:r>
        <w:r>
          <w:fldChar w:fldCharType="end"/>
        </w:r>
      </w:p>
    </w:sdtContent>
  </w:sdt>
  <w:p w14:paraId="2FC2FA29" w14:textId="77777777" w:rsidR="006931FF" w:rsidRDefault="006931FF">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1E0A4" w14:textId="77777777" w:rsidR="0040320F" w:rsidRDefault="0040320F" w:rsidP="006931FF">
      <w:pPr>
        <w:spacing w:after="0" w:line="240" w:lineRule="auto"/>
      </w:pPr>
      <w:r>
        <w:separator/>
      </w:r>
    </w:p>
  </w:footnote>
  <w:footnote w:type="continuationSeparator" w:id="0">
    <w:p w14:paraId="36FAE8CF" w14:textId="77777777" w:rsidR="0040320F" w:rsidRDefault="0040320F" w:rsidP="006931FF">
      <w:pPr>
        <w:spacing w:after="0" w:line="240" w:lineRule="auto"/>
      </w:pPr>
      <w:r>
        <w:continuationSeparator/>
      </w:r>
    </w:p>
  </w:footnote>
  <w:footnote w:id="1">
    <w:p w14:paraId="0D3E3764" w14:textId="77777777" w:rsidR="006931FF" w:rsidRPr="002E7C8E" w:rsidRDefault="006931FF" w:rsidP="006931FF">
      <w:pPr>
        <w:pStyle w:val="Lbjegyzetszveg"/>
        <w:jc w:val="both"/>
        <w:rPr>
          <w:rFonts w:ascii="Arial" w:hAnsi="Arial" w:cs="Arial"/>
          <w:sz w:val="18"/>
          <w:szCs w:val="18"/>
        </w:rPr>
      </w:pPr>
      <w:r w:rsidRPr="002E7C8E">
        <w:rPr>
          <w:rStyle w:val="Lbjegyzet-hivatkozs"/>
          <w:rFonts w:ascii="Arial" w:hAnsi="Arial" w:cs="Arial"/>
          <w:sz w:val="18"/>
          <w:szCs w:val="18"/>
        </w:rPr>
        <w:footnoteRef/>
      </w:r>
      <w:r w:rsidRPr="002E7C8E">
        <w:rPr>
          <w:rFonts w:ascii="Arial" w:hAnsi="Arial" w:cs="Arial"/>
          <w:sz w:val="18"/>
          <w:szCs w:val="18"/>
        </w:rPr>
        <w:t xml:space="preserve"> </w:t>
      </w:r>
      <w:proofErr w:type="spellStart"/>
      <w:r>
        <w:rPr>
          <w:rFonts w:ascii="Arial" w:hAnsi="Arial" w:cs="Arial"/>
          <w:sz w:val="18"/>
          <w:szCs w:val="18"/>
        </w:rPr>
        <w:t>Lás</w:t>
      </w:r>
      <w:proofErr w:type="spellEnd"/>
      <w:r>
        <w:rPr>
          <w:rFonts w:ascii="Arial" w:hAnsi="Arial" w:cs="Arial"/>
          <w:sz w:val="18"/>
          <w:szCs w:val="18"/>
        </w:rPr>
        <w:t xml:space="preserve"> </w:t>
      </w:r>
      <w:proofErr w:type="spellStart"/>
      <w:r>
        <w:rPr>
          <w:rFonts w:ascii="Arial" w:hAnsi="Arial" w:cs="Arial"/>
          <w:sz w:val="18"/>
          <w:szCs w:val="18"/>
        </w:rPr>
        <w:t>az</w:t>
      </w:r>
      <w:proofErr w:type="spellEnd"/>
      <w:r>
        <w:rPr>
          <w:rFonts w:ascii="Arial" w:hAnsi="Arial" w:cs="Arial"/>
          <w:sz w:val="18"/>
          <w:szCs w:val="18"/>
        </w:rPr>
        <w:t xml:space="preserve"> </w:t>
      </w:r>
      <w:proofErr w:type="spellStart"/>
      <w:r>
        <w:rPr>
          <w:rFonts w:ascii="Arial" w:hAnsi="Arial" w:cs="Arial"/>
          <w:sz w:val="18"/>
          <w:szCs w:val="18"/>
        </w:rPr>
        <w:t>összehasonlítási</w:t>
      </w:r>
      <w:proofErr w:type="spellEnd"/>
      <w:r>
        <w:rPr>
          <w:rFonts w:ascii="Arial" w:hAnsi="Arial" w:cs="Arial"/>
          <w:sz w:val="18"/>
          <w:szCs w:val="18"/>
        </w:rPr>
        <w:t xml:space="preserve"> </w:t>
      </w:r>
      <w:proofErr w:type="spellStart"/>
      <w:r>
        <w:rPr>
          <w:rFonts w:ascii="Arial" w:hAnsi="Arial" w:cs="Arial"/>
          <w:sz w:val="18"/>
          <w:szCs w:val="18"/>
        </w:rPr>
        <w:t>módszert</w:t>
      </w:r>
      <w:proofErr w:type="spellEnd"/>
      <w:r>
        <w:rPr>
          <w:rFonts w:ascii="Arial" w:hAnsi="Arial" w:cs="Arial"/>
          <w:sz w:val="18"/>
          <w:szCs w:val="18"/>
        </w:rPr>
        <w:t xml:space="preserve"> a</w:t>
      </w:r>
      <w:r w:rsidRPr="002E7C8E">
        <w:rPr>
          <w:rFonts w:ascii="Arial" w:hAnsi="Arial" w:cs="Arial"/>
          <w:sz w:val="18"/>
          <w:szCs w:val="18"/>
        </w:rPr>
        <w:t xml:space="preserve"> </w:t>
      </w:r>
      <w:hyperlink r:id="rId1" w:history="1">
        <w:r w:rsidRPr="006C54E2">
          <w:rPr>
            <w:rStyle w:val="Hiperhivatkozs"/>
            <w:rFonts w:ascii="Arial" w:hAnsi="Arial" w:cs="Arial"/>
            <w:sz w:val="18"/>
            <w:szCs w:val="18"/>
          </w:rPr>
          <w:t>https://ec.europa.eu/ploteus/en/compare</w:t>
        </w:r>
      </w:hyperlink>
      <w:r w:rsidRPr="002E7C8E">
        <w:rPr>
          <w:rFonts w:ascii="Arial" w:hAnsi="Arial" w:cs="Arial"/>
          <w:sz w:val="18"/>
          <w:szCs w:val="18"/>
        </w:rPr>
        <w:t>?</w:t>
      </w:r>
      <w:r>
        <w:rPr>
          <w:rFonts w:ascii="Arial" w:hAnsi="Arial" w:cs="Arial"/>
          <w:sz w:val="18"/>
          <w:szCs w:val="18"/>
        </w:rPr>
        <w:t xml:space="preserve"> </w:t>
      </w:r>
      <w:proofErr w:type="spellStart"/>
      <w:r>
        <w:rPr>
          <w:rFonts w:ascii="Arial" w:hAnsi="Arial" w:cs="Arial"/>
          <w:sz w:val="18"/>
          <w:szCs w:val="18"/>
        </w:rPr>
        <w:t>oldalon</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4636"/>
    <w:multiLevelType w:val="hybridMultilevel"/>
    <w:tmpl w:val="B206156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3A50C68"/>
    <w:multiLevelType w:val="hybridMultilevel"/>
    <w:tmpl w:val="43FEB856"/>
    <w:lvl w:ilvl="0" w:tplc="040E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0E532633"/>
    <w:multiLevelType w:val="hybridMultilevel"/>
    <w:tmpl w:val="05C49510"/>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 w15:restartNumberingAfterBreak="0">
    <w:nsid w:val="29D21CF7"/>
    <w:multiLevelType w:val="hybridMultilevel"/>
    <w:tmpl w:val="7CAC4C54"/>
    <w:lvl w:ilvl="0" w:tplc="1ABAA7EE">
      <w:start w:val="1"/>
      <w:numFmt w:val="decimal"/>
      <w:lvlText w:val="%1."/>
      <w:lvlJc w:val="left"/>
      <w:pPr>
        <w:ind w:left="1080" w:hanging="360"/>
      </w:pPr>
    </w:lvl>
    <w:lvl w:ilvl="1" w:tplc="040E0001">
      <w:start w:val="1"/>
      <w:numFmt w:val="bullet"/>
      <w:lvlText w:val=""/>
      <w:lvlJc w:val="left"/>
      <w:pPr>
        <w:ind w:left="1800" w:hanging="360"/>
      </w:pPr>
      <w:rPr>
        <w:rFonts w:ascii="Symbol" w:hAnsi="Symbol" w:hint="default"/>
      </w:rPr>
    </w:lvl>
    <w:lvl w:ilvl="2" w:tplc="040E0001">
      <w:start w:val="1"/>
      <w:numFmt w:val="bullet"/>
      <w:lvlText w:val=""/>
      <w:lvlJc w:val="left"/>
      <w:pPr>
        <w:ind w:left="2487" w:hanging="360"/>
      </w:pPr>
      <w:rPr>
        <w:rFonts w:ascii="Symbol" w:hAnsi="Symbol" w:hint="default"/>
      </w:r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abstractNum w:abstractNumId="4" w15:restartNumberingAfterBreak="0">
    <w:nsid w:val="2BB579A3"/>
    <w:multiLevelType w:val="hybridMultilevel"/>
    <w:tmpl w:val="10840FA2"/>
    <w:lvl w:ilvl="0" w:tplc="154E9BFC">
      <w:start w:val="1"/>
      <w:numFmt w:val="lowerLetter"/>
      <w:pStyle w:val="ListParagraph2"/>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2BF1733A"/>
    <w:multiLevelType w:val="hybridMultilevel"/>
    <w:tmpl w:val="05C49510"/>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 w15:restartNumberingAfterBreak="0">
    <w:nsid w:val="357C0F20"/>
    <w:multiLevelType w:val="hybridMultilevel"/>
    <w:tmpl w:val="5AC6BE2E"/>
    <w:lvl w:ilvl="0" w:tplc="04070001">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start w:val="1"/>
      <w:numFmt w:val="bullet"/>
      <w:lvlText w:val="o"/>
      <w:lvlJc w:val="left"/>
      <w:pPr>
        <w:ind w:left="4320" w:hanging="360"/>
      </w:pPr>
      <w:rPr>
        <w:rFonts w:ascii="Courier New" w:hAnsi="Courier New" w:cs="Courier New" w:hint="default"/>
      </w:rPr>
    </w:lvl>
    <w:lvl w:ilvl="5" w:tplc="04070005">
      <w:start w:val="1"/>
      <w:numFmt w:val="bullet"/>
      <w:lvlText w:val=""/>
      <w:lvlJc w:val="left"/>
      <w:pPr>
        <w:ind w:left="5040" w:hanging="360"/>
      </w:pPr>
      <w:rPr>
        <w:rFonts w:ascii="Wingdings" w:hAnsi="Wingdings" w:hint="default"/>
      </w:rPr>
    </w:lvl>
    <w:lvl w:ilvl="6" w:tplc="04070001">
      <w:start w:val="1"/>
      <w:numFmt w:val="bullet"/>
      <w:lvlText w:val=""/>
      <w:lvlJc w:val="left"/>
      <w:pPr>
        <w:ind w:left="5760" w:hanging="360"/>
      </w:pPr>
      <w:rPr>
        <w:rFonts w:ascii="Symbol" w:hAnsi="Symbol" w:hint="default"/>
      </w:rPr>
    </w:lvl>
    <w:lvl w:ilvl="7" w:tplc="04070003">
      <w:start w:val="1"/>
      <w:numFmt w:val="bullet"/>
      <w:lvlText w:val="o"/>
      <w:lvlJc w:val="left"/>
      <w:pPr>
        <w:ind w:left="6480" w:hanging="360"/>
      </w:pPr>
      <w:rPr>
        <w:rFonts w:ascii="Courier New" w:hAnsi="Courier New" w:cs="Courier New" w:hint="default"/>
      </w:rPr>
    </w:lvl>
    <w:lvl w:ilvl="8" w:tplc="04070005">
      <w:start w:val="1"/>
      <w:numFmt w:val="bullet"/>
      <w:lvlText w:val=""/>
      <w:lvlJc w:val="left"/>
      <w:pPr>
        <w:ind w:left="7200" w:hanging="360"/>
      </w:pPr>
      <w:rPr>
        <w:rFonts w:ascii="Wingdings" w:hAnsi="Wingdings" w:hint="default"/>
      </w:rPr>
    </w:lvl>
  </w:abstractNum>
  <w:abstractNum w:abstractNumId="7" w15:restartNumberingAfterBreak="0">
    <w:nsid w:val="45ED4D92"/>
    <w:multiLevelType w:val="hybridMultilevel"/>
    <w:tmpl w:val="05C49510"/>
    <w:lvl w:ilvl="0" w:tplc="1ABAA7EE">
      <w:start w:val="1"/>
      <w:numFmt w:val="decimal"/>
      <w:lvlText w:val="%1."/>
      <w:lvlJc w:val="left"/>
      <w:pPr>
        <w:ind w:left="1080" w:hanging="360"/>
      </w:p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abstractNum w:abstractNumId="8" w15:restartNumberingAfterBreak="0">
    <w:nsid w:val="4B74670F"/>
    <w:multiLevelType w:val="hybridMultilevel"/>
    <w:tmpl w:val="CC3CD222"/>
    <w:lvl w:ilvl="0" w:tplc="040E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9" w15:restartNumberingAfterBreak="0">
    <w:nsid w:val="4CD308C9"/>
    <w:multiLevelType w:val="hybridMultilevel"/>
    <w:tmpl w:val="759A2D94"/>
    <w:lvl w:ilvl="0" w:tplc="0407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50896663"/>
    <w:multiLevelType w:val="hybridMultilevel"/>
    <w:tmpl w:val="6C128FE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5370366B"/>
    <w:multiLevelType w:val="hybridMultilevel"/>
    <w:tmpl w:val="AEB850EE"/>
    <w:lvl w:ilvl="0" w:tplc="040E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2" w15:restartNumberingAfterBreak="0">
    <w:nsid w:val="58F91957"/>
    <w:multiLevelType w:val="multilevel"/>
    <w:tmpl w:val="B06A6C18"/>
    <w:lvl w:ilvl="0">
      <w:start w:val="9"/>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48807B5"/>
    <w:multiLevelType w:val="hybridMultilevel"/>
    <w:tmpl w:val="BCCA08A6"/>
    <w:lvl w:ilvl="0" w:tplc="48843C98">
      <w:start w:val="2"/>
      <w:numFmt w:val="bullet"/>
      <w:lvlText w:val="-"/>
      <w:lvlJc w:val="left"/>
      <w:pPr>
        <w:ind w:left="720" w:hanging="360"/>
      </w:pPr>
      <w:rPr>
        <w:rFonts w:ascii="Arial" w:eastAsia="Calibri" w:hAnsi="Arial" w:cs="Arial" w:hint="default"/>
        <w:b w:val="0"/>
        <w:bCs/>
        <w:color w:val="000000"/>
        <w:sz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67F739F0"/>
    <w:multiLevelType w:val="hybridMultilevel"/>
    <w:tmpl w:val="71727BD0"/>
    <w:lvl w:ilvl="0" w:tplc="1ABAA7EE">
      <w:start w:val="1"/>
      <w:numFmt w:val="decimal"/>
      <w:lvlText w:val="%1."/>
      <w:lvlJc w:val="left"/>
      <w:pPr>
        <w:ind w:left="1080" w:hanging="360"/>
      </w:pPr>
    </w:lvl>
    <w:lvl w:ilvl="1" w:tplc="040E0001">
      <w:start w:val="1"/>
      <w:numFmt w:val="bullet"/>
      <w:lvlText w:val=""/>
      <w:lvlJc w:val="left"/>
      <w:pPr>
        <w:ind w:left="1800" w:hanging="360"/>
      </w:pPr>
      <w:rPr>
        <w:rFonts w:ascii="Symbol" w:hAnsi="Symbol" w:hint="default"/>
      </w:rPr>
    </w:lvl>
    <w:lvl w:ilvl="2" w:tplc="040E0001">
      <w:start w:val="1"/>
      <w:numFmt w:val="bullet"/>
      <w:lvlText w:val=""/>
      <w:lvlJc w:val="left"/>
      <w:pPr>
        <w:ind w:left="720" w:hanging="360"/>
      </w:pPr>
      <w:rPr>
        <w:rFonts w:ascii="Symbol" w:hAnsi="Symbol" w:hint="default"/>
      </w:r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abstractNum w:abstractNumId="15" w15:restartNumberingAfterBreak="0">
    <w:nsid w:val="6A883272"/>
    <w:multiLevelType w:val="hybridMultilevel"/>
    <w:tmpl w:val="0722FF3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79C14439"/>
    <w:multiLevelType w:val="multilevel"/>
    <w:tmpl w:val="64D6C27A"/>
    <w:lvl w:ilvl="0">
      <w:numFmt w:val="decimal"/>
      <w:pStyle w:val="Cmsor1"/>
      <w:lvlText w:val="%1"/>
      <w:lvlJc w:val="left"/>
      <w:pPr>
        <w:ind w:left="432" w:hanging="432"/>
      </w:pPr>
      <w:rPr>
        <w:rFonts w:hint="default"/>
      </w:rPr>
    </w:lvl>
    <w:lvl w:ilvl="1">
      <w:start w:val="4"/>
      <w:numFmt w:val="decimal"/>
      <w:pStyle w:val="Cmsor2"/>
      <w:lvlText w:val="%1.%2"/>
      <w:lvlJc w:val="left"/>
      <w:pPr>
        <w:ind w:left="576" w:hanging="576"/>
      </w:pPr>
      <w:rPr>
        <w:rFonts w:hint="default"/>
      </w:rPr>
    </w:lvl>
    <w:lvl w:ilvl="2">
      <w:start w:val="1"/>
      <w:numFmt w:val="decimal"/>
      <w:pStyle w:val="Cmsor3"/>
      <w:lvlText w:val="%1.%2.%3"/>
      <w:lvlJc w:val="left"/>
      <w:pPr>
        <w:ind w:left="720" w:hanging="720"/>
      </w:pPr>
      <w:rPr>
        <w:rFonts w:hint="default"/>
      </w:rPr>
    </w:lvl>
    <w:lvl w:ilvl="3">
      <w:start w:val="1"/>
      <w:numFmt w:val="decimal"/>
      <w:pStyle w:val="Cmsor4"/>
      <w:lvlText w:val="%1.%2.%3.%4"/>
      <w:lvlJc w:val="left"/>
      <w:pPr>
        <w:ind w:left="864" w:hanging="864"/>
      </w:pPr>
      <w:rPr>
        <w:rFonts w:hint="default"/>
      </w:rPr>
    </w:lvl>
    <w:lvl w:ilvl="4">
      <w:start w:val="1"/>
      <w:numFmt w:val="decimal"/>
      <w:pStyle w:val="Cmsor5"/>
      <w:lvlText w:val="%1.%2.%3.%4.%5"/>
      <w:lvlJc w:val="left"/>
      <w:pPr>
        <w:ind w:left="1008" w:hanging="1008"/>
      </w:pPr>
      <w:rPr>
        <w:rFonts w:hint="default"/>
      </w:rPr>
    </w:lvl>
    <w:lvl w:ilvl="5">
      <w:start w:val="1"/>
      <w:numFmt w:val="decimal"/>
      <w:pStyle w:val="Cmsor6"/>
      <w:lvlText w:val="%1.%2.%3.%4.%5.%6"/>
      <w:lvlJc w:val="left"/>
      <w:pPr>
        <w:ind w:left="1152" w:hanging="1152"/>
      </w:pPr>
      <w:rPr>
        <w:rFonts w:hint="default"/>
      </w:rPr>
    </w:lvl>
    <w:lvl w:ilvl="6">
      <w:start w:val="1"/>
      <w:numFmt w:val="decimal"/>
      <w:pStyle w:val="Cmsor7"/>
      <w:lvlText w:val="%1.%2.%3.%4.%5.%6.%7"/>
      <w:lvlJc w:val="left"/>
      <w:pPr>
        <w:ind w:left="1296" w:hanging="1296"/>
      </w:pPr>
      <w:rPr>
        <w:rFonts w:hint="default"/>
      </w:rPr>
    </w:lvl>
    <w:lvl w:ilvl="7">
      <w:start w:val="1"/>
      <w:numFmt w:val="decimal"/>
      <w:pStyle w:val="Cmsor8"/>
      <w:lvlText w:val="%1.%2.%3.%4.%5.%6.%7.%8"/>
      <w:lvlJc w:val="left"/>
      <w:pPr>
        <w:ind w:left="1440" w:hanging="1440"/>
      </w:pPr>
      <w:rPr>
        <w:rFonts w:hint="default"/>
      </w:rPr>
    </w:lvl>
    <w:lvl w:ilvl="8">
      <w:start w:val="1"/>
      <w:numFmt w:val="decimal"/>
      <w:pStyle w:val="Cmsor9"/>
      <w:lvlText w:val="%1.%2.%3.%4.%5.%6.%7.%8.%9"/>
      <w:lvlJc w:val="left"/>
      <w:pPr>
        <w:ind w:left="1584" w:hanging="1584"/>
      </w:pPr>
      <w:rPr>
        <w:rFonts w:hint="default"/>
      </w:rPr>
    </w:lvl>
  </w:abstractNum>
  <w:num w:numId="1" w16cid:durableId="4578384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381633">
    <w:abstractNumId w:val="16"/>
  </w:num>
  <w:num w:numId="3" w16cid:durableId="850678605">
    <w:abstractNumId w:val="13"/>
  </w:num>
  <w:num w:numId="4" w16cid:durableId="1776634114">
    <w:abstractNumId w:val="6"/>
  </w:num>
  <w:num w:numId="5" w16cid:durableId="348525755">
    <w:abstractNumId w:val="9"/>
  </w:num>
  <w:num w:numId="6" w16cid:durableId="243800209">
    <w:abstractNumId w:val="2"/>
  </w:num>
  <w:num w:numId="7" w16cid:durableId="730157374">
    <w:abstractNumId w:val="5"/>
  </w:num>
  <w:num w:numId="8" w16cid:durableId="15707685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3419068">
    <w:abstractNumId w:val="8"/>
  </w:num>
  <w:num w:numId="10" w16cid:durableId="1238596015">
    <w:abstractNumId w:val="10"/>
  </w:num>
  <w:num w:numId="11" w16cid:durableId="269244824">
    <w:abstractNumId w:val="1"/>
  </w:num>
  <w:num w:numId="12" w16cid:durableId="1381784792">
    <w:abstractNumId w:val="11"/>
  </w:num>
  <w:num w:numId="13" w16cid:durableId="439956136">
    <w:abstractNumId w:val="0"/>
  </w:num>
  <w:num w:numId="14" w16cid:durableId="184026477">
    <w:abstractNumId w:val="14"/>
  </w:num>
  <w:num w:numId="15" w16cid:durableId="1139568688">
    <w:abstractNumId w:val="3"/>
  </w:num>
  <w:num w:numId="16" w16cid:durableId="906841595">
    <w:abstractNumId w:val="15"/>
  </w:num>
  <w:num w:numId="17" w16cid:durableId="17477989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2CA"/>
    <w:rsid w:val="0040320F"/>
    <w:rsid w:val="006931FF"/>
    <w:rsid w:val="0084606E"/>
    <w:rsid w:val="009D42CA"/>
    <w:rsid w:val="00EC077E"/>
    <w:rsid w:val="00F82D3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4732B"/>
  <w15:chartTrackingRefBased/>
  <w15:docId w15:val="{9841596F-03E1-4D9E-B321-4E8A4C68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aliases w:val="EDPB heading 1"/>
    <w:basedOn w:val="Listaszerbekezds"/>
    <w:next w:val="Norml"/>
    <w:link w:val="Cmsor1Char"/>
    <w:uiPriority w:val="9"/>
    <w:qFormat/>
    <w:rsid w:val="006931FF"/>
    <w:pPr>
      <w:keepNext/>
      <w:keepLines/>
      <w:numPr>
        <w:numId w:val="2"/>
      </w:numPr>
      <w:spacing w:before="360" w:after="240" w:line="256" w:lineRule="auto"/>
      <w:contextualSpacing w:val="0"/>
      <w:outlineLvl w:val="0"/>
    </w:pPr>
    <w:rPr>
      <w:rFonts w:ascii="Cambria" w:eastAsia="Times New Roman" w:hAnsi="Cambria"/>
      <w:caps/>
      <w:color w:val="365F91"/>
      <w:sz w:val="32"/>
      <w:szCs w:val="32"/>
      <w:lang w:val="fr-FR"/>
    </w:rPr>
  </w:style>
  <w:style w:type="paragraph" w:styleId="Cmsor2">
    <w:name w:val="heading 2"/>
    <w:aliases w:val="EDPB Heading 2"/>
    <w:basedOn w:val="Norml"/>
    <w:next w:val="Norml"/>
    <w:link w:val="Cmsor2Char"/>
    <w:uiPriority w:val="9"/>
    <w:unhideWhenUsed/>
    <w:qFormat/>
    <w:rsid w:val="006931FF"/>
    <w:pPr>
      <w:numPr>
        <w:ilvl w:val="1"/>
        <w:numId w:val="2"/>
      </w:numPr>
      <w:spacing w:before="40" w:after="0" w:line="256" w:lineRule="auto"/>
      <w:outlineLvl w:val="1"/>
    </w:pPr>
    <w:rPr>
      <w:rFonts w:ascii="Calibri Light" w:eastAsia="Times New Roman" w:hAnsi="Calibri Light" w:cs="Calibri Light"/>
      <w:color w:val="365F91"/>
      <w:sz w:val="26"/>
      <w:szCs w:val="26"/>
      <w:lang w:val="en-GB"/>
    </w:rPr>
  </w:style>
  <w:style w:type="paragraph" w:styleId="Cmsor3">
    <w:name w:val="heading 3"/>
    <w:aliases w:val="EDPB Heading 3"/>
    <w:basedOn w:val="Norml"/>
    <w:next w:val="Norml"/>
    <w:link w:val="Cmsor3Char"/>
    <w:uiPriority w:val="9"/>
    <w:semiHidden/>
    <w:unhideWhenUsed/>
    <w:qFormat/>
    <w:rsid w:val="006931FF"/>
    <w:pPr>
      <w:keepNext/>
      <w:keepLines/>
      <w:numPr>
        <w:ilvl w:val="2"/>
        <w:numId w:val="2"/>
      </w:numPr>
      <w:spacing w:before="40" w:after="0" w:line="256" w:lineRule="auto"/>
      <w:outlineLvl w:val="2"/>
    </w:pPr>
    <w:rPr>
      <w:rFonts w:ascii="Calibri Light" w:eastAsia="Times New Roman" w:hAnsi="Calibri Light" w:cs="Calibri Light"/>
      <w:color w:val="243F60"/>
      <w:sz w:val="24"/>
      <w:szCs w:val="24"/>
      <w:lang w:val="en-GB"/>
    </w:rPr>
  </w:style>
  <w:style w:type="paragraph" w:styleId="Cmsor4">
    <w:name w:val="heading 4"/>
    <w:basedOn w:val="Norml"/>
    <w:next w:val="Norml"/>
    <w:link w:val="Cmsor4Char"/>
    <w:uiPriority w:val="9"/>
    <w:semiHidden/>
    <w:unhideWhenUsed/>
    <w:qFormat/>
    <w:rsid w:val="006931FF"/>
    <w:pPr>
      <w:keepNext/>
      <w:keepLines/>
      <w:numPr>
        <w:ilvl w:val="3"/>
        <w:numId w:val="2"/>
      </w:numPr>
      <w:spacing w:before="200" w:after="0" w:line="240" w:lineRule="auto"/>
      <w:outlineLvl w:val="3"/>
    </w:pPr>
    <w:rPr>
      <w:rFonts w:ascii="Cambria" w:eastAsia="Times New Roman" w:hAnsi="Cambria" w:cs="Times New Roman"/>
      <w:b/>
      <w:bCs/>
      <w:i/>
      <w:iCs/>
      <w:color w:val="4F81BD"/>
      <w:sz w:val="24"/>
      <w:szCs w:val="24"/>
      <w:lang w:val="en-GB"/>
    </w:rPr>
  </w:style>
  <w:style w:type="paragraph" w:styleId="Cmsor5">
    <w:name w:val="heading 5"/>
    <w:basedOn w:val="Norml"/>
    <w:next w:val="Norml"/>
    <w:link w:val="Cmsor5Char"/>
    <w:uiPriority w:val="9"/>
    <w:semiHidden/>
    <w:unhideWhenUsed/>
    <w:qFormat/>
    <w:rsid w:val="006931FF"/>
    <w:pPr>
      <w:keepNext/>
      <w:keepLines/>
      <w:numPr>
        <w:ilvl w:val="4"/>
        <w:numId w:val="2"/>
      </w:numPr>
      <w:spacing w:before="200" w:after="0" w:line="240" w:lineRule="auto"/>
      <w:outlineLvl w:val="4"/>
    </w:pPr>
    <w:rPr>
      <w:rFonts w:ascii="Cambria" w:eastAsia="Times New Roman" w:hAnsi="Cambria" w:cs="Times New Roman"/>
      <w:color w:val="243F60"/>
      <w:sz w:val="24"/>
      <w:szCs w:val="24"/>
      <w:lang w:val="en-GB"/>
    </w:rPr>
  </w:style>
  <w:style w:type="paragraph" w:styleId="Cmsor6">
    <w:name w:val="heading 6"/>
    <w:basedOn w:val="Norml"/>
    <w:next w:val="Norml"/>
    <w:link w:val="Cmsor6Char"/>
    <w:uiPriority w:val="9"/>
    <w:semiHidden/>
    <w:unhideWhenUsed/>
    <w:qFormat/>
    <w:rsid w:val="006931FF"/>
    <w:pPr>
      <w:keepNext/>
      <w:keepLines/>
      <w:numPr>
        <w:ilvl w:val="5"/>
        <w:numId w:val="2"/>
      </w:numPr>
      <w:spacing w:before="200" w:after="0" w:line="240" w:lineRule="auto"/>
      <w:outlineLvl w:val="5"/>
    </w:pPr>
    <w:rPr>
      <w:rFonts w:ascii="Cambria" w:eastAsia="Times New Roman" w:hAnsi="Cambria" w:cs="Times New Roman"/>
      <w:i/>
      <w:iCs/>
      <w:color w:val="243F60"/>
      <w:sz w:val="24"/>
      <w:szCs w:val="24"/>
      <w:lang w:val="en-GB"/>
    </w:rPr>
  </w:style>
  <w:style w:type="paragraph" w:styleId="Cmsor7">
    <w:name w:val="heading 7"/>
    <w:basedOn w:val="Norml"/>
    <w:next w:val="Norml"/>
    <w:link w:val="Cmsor7Char"/>
    <w:uiPriority w:val="9"/>
    <w:semiHidden/>
    <w:unhideWhenUsed/>
    <w:qFormat/>
    <w:rsid w:val="006931FF"/>
    <w:pPr>
      <w:keepNext/>
      <w:keepLines/>
      <w:numPr>
        <w:ilvl w:val="6"/>
        <w:numId w:val="2"/>
      </w:numPr>
      <w:spacing w:before="200" w:after="0" w:line="240" w:lineRule="auto"/>
      <w:outlineLvl w:val="6"/>
    </w:pPr>
    <w:rPr>
      <w:rFonts w:ascii="Cambria" w:eastAsia="Times New Roman" w:hAnsi="Cambria" w:cs="Times New Roman"/>
      <w:i/>
      <w:iCs/>
      <w:color w:val="404040"/>
      <w:sz w:val="24"/>
      <w:szCs w:val="24"/>
      <w:lang w:val="en-GB"/>
    </w:rPr>
  </w:style>
  <w:style w:type="paragraph" w:styleId="Cmsor8">
    <w:name w:val="heading 8"/>
    <w:basedOn w:val="Norml"/>
    <w:next w:val="Norml"/>
    <w:link w:val="Cmsor8Char"/>
    <w:uiPriority w:val="9"/>
    <w:semiHidden/>
    <w:unhideWhenUsed/>
    <w:qFormat/>
    <w:rsid w:val="006931FF"/>
    <w:pPr>
      <w:keepNext/>
      <w:keepLines/>
      <w:numPr>
        <w:ilvl w:val="7"/>
        <w:numId w:val="2"/>
      </w:numPr>
      <w:spacing w:before="200" w:after="0" w:line="240" w:lineRule="auto"/>
      <w:outlineLvl w:val="7"/>
    </w:pPr>
    <w:rPr>
      <w:rFonts w:ascii="Cambria" w:eastAsia="Times New Roman" w:hAnsi="Cambria" w:cs="Times New Roman"/>
      <w:color w:val="404040"/>
      <w:sz w:val="20"/>
      <w:szCs w:val="20"/>
      <w:lang w:val="en-GB"/>
    </w:rPr>
  </w:style>
  <w:style w:type="paragraph" w:styleId="Cmsor9">
    <w:name w:val="heading 9"/>
    <w:basedOn w:val="Norml"/>
    <w:next w:val="Norml"/>
    <w:link w:val="Cmsor9Char"/>
    <w:uiPriority w:val="9"/>
    <w:semiHidden/>
    <w:unhideWhenUsed/>
    <w:qFormat/>
    <w:rsid w:val="006931FF"/>
    <w:pPr>
      <w:keepNext/>
      <w:keepLines/>
      <w:numPr>
        <w:ilvl w:val="8"/>
        <w:numId w:val="2"/>
      </w:numPr>
      <w:spacing w:before="200" w:after="0" w:line="240" w:lineRule="auto"/>
      <w:outlineLvl w:val="8"/>
    </w:pPr>
    <w:rPr>
      <w:rFonts w:ascii="Cambria" w:eastAsia="Times New Roman" w:hAnsi="Cambria" w:cs="Times New Roman"/>
      <w:i/>
      <w:iCs/>
      <w:color w:val="404040"/>
      <w:sz w:val="20"/>
      <w:szCs w:val="20"/>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6931FF"/>
    <w:pPr>
      <w:tabs>
        <w:tab w:val="center" w:pos="4536"/>
        <w:tab w:val="right" w:pos="9072"/>
      </w:tabs>
      <w:spacing w:after="0" w:line="240" w:lineRule="auto"/>
    </w:pPr>
    <w:rPr>
      <w:rFonts w:ascii="Calibri" w:eastAsia="Calibri" w:hAnsi="Calibri" w:cs="Times New Roman"/>
    </w:rPr>
  </w:style>
  <w:style w:type="character" w:customStyle="1" w:styleId="lfejChar">
    <w:name w:val="Élőfej Char"/>
    <w:basedOn w:val="Bekezdsalapbettpusa"/>
    <w:link w:val="lfej"/>
    <w:uiPriority w:val="99"/>
    <w:rsid w:val="006931FF"/>
    <w:rPr>
      <w:rFonts w:ascii="Calibri" w:eastAsia="Calibri" w:hAnsi="Calibri" w:cs="Times New Roman"/>
    </w:rPr>
  </w:style>
  <w:style w:type="character" w:customStyle="1" w:styleId="Cmsor1Char">
    <w:name w:val="Címsor 1 Char"/>
    <w:aliases w:val="EDPB heading 1 Char"/>
    <w:basedOn w:val="Bekezdsalapbettpusa"/>
    <w:link w:val="Cmsor1"/>
    <w:uiPriority w:val="9"/>
    <w:rsid w:val="006931FF"/>
    <w:rPr>
      <w:rFonts w:ascii="Cambria" w:eastAsia="Times New Roman" w:hAnsi="Cambria" w:cs="Times New Roman"/>
      <w:caps/>
      <w:color w:val="365F91"/>
      <w:sz w:val="32"/>
      <w:szCs w:val="32"/>
      <w:lang w:val="fr-FR"/>
    </w:rPr>
  </w:style>
  <w:style w:type="character" w:customStyle="1" w:styleId="Cmsor2Char">
    <w:name w:val="Címsor 2 Char"/>
    <w:aliases w:val="EDPB Heading 2 Char"/>
    <w:basedOn w:val="Bekezdsalapbettpusa"/>
    <w:link w:val="Cmsor2"/>
    <w:uiPriority w:val="9"/>
    <w:rsid w:val="006931FF"/>
    <w:rPr>
      <w:rFonts w:ascii="Calibri Light" w:eastAsia="Times New Roman" w:hAnsi="Calibri Light" w:cs="Calibri Light"/>
      <w:color w:val="365F91"/>
      <w:sz w:val="26"/>
      <w:szCs w:val="26"/>
      <w:lang w:val="en-GB"/>
    </w:rPr>
  </w:style>
  <w:style w:type="character" w:customStyle="1" w:styleId="Cmsor3Char">
    <w:name w:val="Címsor 3 Char"/>
    <w:aliases w:val="EDPB Heading 3 Char"/>
    <w:basedOn w:val="Bekezdsalapbettpusa"/>
    <w:link w:val="Cmsor3"/>
    <w:uiPriority w:val="9"/>
    <w:semiHidden/>
    <w:rsid w:val="006931FF"/>
    <w:rPr>
      <w:rFonts w:ascii="Calibri Light" w:eastAsia="Times New Roman" w:hAnsi="Calibri Light" w:cs="Calibri Light"/>
      <w:color w:val="243F60"/>
      <w:sz w:val="24"/>
      <w:szCs w:val="24"/>
      <w:lang w:val="en-GB"/>
    </w:rPr>
  </w:style>
  <w:style w:type="character" w:customStyle="1" w:styleId="Cmsor4Char">
    <w:name w:val="Címsor 4 Char"/>
    <w:basedOn w:val="Bekezdsalapbettpusa"/>
    <w:link w:val="Cmsor4"/>
    <w:uiPriority w:val="9"/>
    <w:semiHidden/>
    <w:rsid w:val="006931FF"/>
    <w:rPr>
      <w:rFonts w:ascii="Cambria" w:eastAsia="Times New Roman" w:hAnsi="Cambria" w:cs="Times New Roman"/>
      <w:b/>
      <w:bCs/>
      <w:i/>
      <w:iCs/>
      <w:color w:val="4F81BD"/>
      <w:sz w:val="24"/>
      <w:szCs w:val="24"/>
      <w:lang w:val="en-GB"/>
    </w:rPr>
  </w:style>
  <w:style w:type="character" w:customStyle="1" w:styleId="Cmsor5Char">
    <w:name w:val="Címsor 5 Char"/>
    <w:basedOn w:val="Bekezdsalapbettpusa"/>
    <w:link w:val="Cmsor5"/>
    <w:uiPriority w:val="9"/>
    <w:semiHidden/>
    <w:rsid w:val="006931FF"/>
    <w:rPr>
      <w:rFonts w:ascii="Cambria" w:eastAsia="Times New Roman" w:hAnsi="Cambria" w:cs="Times New Roman"/>
      <w:color w:val="243F60"/>
      <w:sz w:val="24"/>
      <w:szCs w:val="24"/>
      <w:lang w:val="en-GB"/>
    </w:rPr>
  </w:style>
  <w:style w:type="character" w:customStyle="1" w:styleId="Cmsor6Char">
    <w:name w:val="Címsor 6 Char"/>
    <w:basedOn w:val="Bekezdsalapbettpusa"/>
    <w:link w:val="Cmsor6"/>
    <w:uiPriority w:val="9"/>
    <w:semiHidden/>
    <w:rsid w:val="006931FF"/>
    <w:rPr>
      <w:rFonts w:ascii="Cambria" w:eastAsia="Times New Roman" w:hAnsi="Cambria" w:cs="Times New Roman"/>
      <w:i/>
      <w:iCs/>
      <w:color w:val="243F60"/>
      <w:sz w:val="24"/>
      <w:szCs w:val="24"/>
      <w:lang w:val="en-GB"/>
    </w:rPr>
  </w:style>
  <w:style w:type="character" w:customStyle="1" w:styleId="Cmsor7Char">
    <w:name w:val="Címsor 7 Char"/>
    <w:basedOn w:val="Bekezdsalapbettpusa"/>
    <w:link w:val="Cmsor7"/>
    <w:uiPriority w:val="9"/>
    <w:semiHidden/>
    <w:rsid w:val="006931FF"/>
    <w:rPr>
      <w:rFonts w:ascii="Cambria" w:eastAsia="Times New Roman" w:hAnsi="Cambria" w:cs="Times New Roman"/>
      <w:i/>
      <w:iCs/>
      <w:color w:val="404040"/>
      <w:sz w:val="24"/>
      <w:szCs w:val="24"/>
      <w:lang w:val="en-GB"/>
    </w:rPr>
  </w:style>
  <w:style w:type="character" w:customStyle="1" w:styleId="Cmsor8Char">
    <w:name w:val="Címsor 8 Char"/>
    <w:basedOn w:val="Bekezdsalapbettpusa"/>
    <w:link w:val="Cmsor8"/>
    <w:uiPriority w:val="9"/>
    <w:semiHidden/>
    <w:rsid w:val="006931FF"/>
    <w:rPr>
      <w:rFonts w:ascii="Cambria" w:eastAsia="Times New Roman" w:hAnsi="Cambria" w:cs="Times New Roman"/>
      <w:color w:val="404040"/>
      <w:sz w:val="20"/>
      <w:szCs w:val="20"/>
      <w:lang w:val="en-GB"/>
    </w:rPr>
  </w:style>
  <w:style w:type="character" w:customStyle="1" w:styleId="Cmsor9Char">
    <w:name w:val="Címsor 9 Char"/>
    <w:basedOn w:val="Bekezdsalapbettpusa"/>
    <w:link w:val="Cmsor9"/>
    <w:uiPriority w:val="9"/>
    <w:semiHidden/>
    <w:rsid w:val="006931FF"/>
    <w:rPr>
      <w:rFonts w:ascii="Cambria" w:eastAsia="Times New Roman" w:hAnsi="Cambria" w:cs="Times New Roman"/>
      <w:i/>
      <w:iCs/>
      <w:color w:val="404040"/>
      <w:sz w:val="20"/>
      <w:szCs w:val="20"/>
      <w:lang w:val="en-GB"/>
    </w:rPr>
  </w:style>
  <w:style w:type="paragraph" w:customStyle="1" w:styleId="Default">
    <w:name w:val="Default"/>
    <w:rsid w:val="006931FF"/>
    <w:pPr>
      <w:autoSpaceDE w:val="0"/>
      <w:autoSpaceDN w:val="0"/>
      <w:adjustRightInd w:val="0"/>
      <w:spacing w:after="0" w:line="240" w:lineRule="auto"/>
    </w:pPr>
    <w:rPr>
      <w:rFonts w:ascii="Times New Roman" w:eastAsia="Calibri" w:hAnsi="Times New Roman" w:cs="Times New Roman"/>
      <w:color w:val="000000"/>
      <w:sz w:val="24"/>
      <w:szCs w:val="24"/>
      <w:lang w:eastAsia="hu-HU"/>
    </w:rPr>
  </w:style>
  <w:style w:type="character" w:customStyle="1" w:styleId="fontstyle01">
    <w:name w:val="fontstyle01"/>
    <w:rsid w:val="006931FF"/>
    <w:rPr>
      <w:rFonts w:ascii="Arial-BoldMT" w:hAnsi="Arial-BoldMT" w:hint="default"/>
      <w:b/>
      <w:bCs/>
      <w:i w:val="0"/>
      <w:iCs w:val="0"/>
      <w:color w:val="000000"/>
      <w:sz w:val="24"/>
      <w:szCs w:val="24"/>
    </w:rPr>
  </w:style>
  <w:style w:type="paragraph" w:styleId="Listaszerbekezds">
    <w:name w:val="List Paragraph"/>
    <w:basedOn w:val="Norml"/>
    <w:uiPriority w:val="34"/>
    <w:qFormat/>
    <w:rsid w:val="006931FF"/>
    <w:pPr>
      <w:spacing w:after="200" w:line="276" w:lineRule="auto"/>
      <w:ind w:left="720"/>
      <w:contextualSpacing/>
    </w:pPr>
    <w:rPr>
      <w:rFonts w:ascii="Calibri" w:eastAsia="Calibri" w:hAnsi="Calibri" w:cs="Times New Roman"/>
    </w:rPr>
  </w:style>
  <w:style w:type="paragraph" w:customStyle="1" w:styleId="EDPBnormal">
    <w:name w:val="EDPB normal"/>
    <w:basedOn w:val="Norml"/>
    <w:qFormat/>
    <w:rsid w:val="006931FF"/>
    <w:pPr>
      <w:tabs>
        <w:tab w:val="left" w:pos="0"/>
      </w:tabs>
      <w:spacing w:line="256" w:lineRule="auto"/>
      <w:jc w:val="both"/>
    </w:pPr>
    <w:rPr>
      <w:rFonts w:ascii="Calibri" w:eastAsia="Calibri" w:hAnsi="Calibri" w:cs="Times New Roman"/>
      <w:lang w:val="en-US"/>
    </w:rPr>
  </w:style>
  <w:style w:type="paragraph" w:styleId="Lbjegyzetszveg">
    <w:name w:val="footnote text"/>
    <w:basedOn w:val="Norml"/>
    <w:link w:val="LbjegyzetszvegChar"/>
    <w:unhideWhenUsed/>
    <w:rsid w:val="006931FF"/>
    <w:pPr>
      <w:spacing w:after="0" w:line="240" w:lineRule="auto"/>
    </w:pPr>
    <w:rPr>
      <w:rFonts w:ascii="Calibri" w:eastAsia="Calibri" w:hAnsi="Calibri" w:cs="Times New Roman"/>
      <w:sz w:val="20"/>
      <w:szCs w:val="20"/>
      <w:lang w:val="en-GB"/>
    </w:rPr>
  </w:style>
  <w:style w:type="character" w:customStyle="1" w:styleId="LbjegyzetszvegChar">
    <w:name w:val="Lábjegyzetszöveg Char"/>
    <w:basedOn w:val="Bekezdsalapbettpusa"/>
    <w:link w:val="Lbjegyzetszveg"/>
    <w:rsid w:val="006931FF"/>
    <w:rPr>
      <w:rFonts w:ascii="Calibri" w:eastAsia="Calibri" w:hAnsi="Calibri" w:cs="Times New Roman"/>
      <w:sz w:val="20"/>
      <w:szCs w:val="20"/>
      <w:lang w:val="en-GB"/>
    </w:rPr>
  </w:style>
  <w:style w:type="character" w:styleId="Lbjegyzet-hivatkozs">
    <w:name w:val="footnote reference"/>
    <w:unhideWhenUsed/>
    <w:rsid w:val="006931FF"/>
    <w:rPr>
      <w:vertAlign w:val="superscript"/>
    </w:rPr>
  </w:style>
  <w:style w:type="character" w:styleId="Hiperhivatkozs">
    <w:name w:val="Hyperlink"/>
    <w:unhideWhenUsed/>
    <w:rsid w:val="006931FF"/>
    <w:rPr>
      <w:color w:val="0000FF"/>
      <w:u w:val="single"/>
    </w:rPr>
  </w:style>
  <w:style w:type="character" w:customStyle="1" w:styleId="fontstyle21">
    <w:name w:val="fontstyle21"/>
    <w:rsid w:val="006931FF"/>
    <w:rPr>
      <w:rFonts w:ascii="Calibri" w:hAnsi="Calibri" w:cs="Calibri" w:hint="default"/>
      <w:b w:val="0"/>
      <w:bCs w:val="0"/>
      <w:i/>
      <w:iCs/>
      <w:color w:val="000000"/>
      <w:sz w:val="22"/>
      <w:szCs w:val="22"/>
    </w:rPr>
  </w:style>
  <w:style w:type="paragraph" w:customStyle="1" w:styleId="ListParagraph2">
    <w:name w:val="List Paragraph 2"/>
    <w:basedOn w:val="Listaszerbekezds"/>
    <w:qFormat/>
    <w:rsid w:val="006931FF"/>
    <w:pPr>
      <w:numPr>
        <w:numId w:val="8"/>
      </w:numPr>
      <w:spacing w:after="120" w:line="240" w:lineRule="auto"/>
      <w:ind w:left="720"/>
      <w:contextualSpacing w:val="0"/>
      <w:jc w:val="both"/>
    </w:pPr>
    <w:rPr>
      <w:lang w:val="en-GB"/>
    </w:rPr>
  </w:style>
  <w:style w:type="paragraph" w:styleId="llb">
    <w:name w:val="footer"/>
    <w:basedOn w:val="Norml"/>
    <w:link w:val="llbChar"/>
    <w:uiPriority w:val="99"/>
    <w:unhideWhenUsed/>
    <w:rsid w:val="006931FF"/>
    <w:pPr>
      <w:tabs>
        <w:tab w:val="center" w:pos="4536"/>
        <w:tab w:val="right" w:pos="9072"/>
      </w:tabs>
      <w:spacing w:after="0" w:line="240" w:lineRule="auto"/>
    </w:pPr>
  </w:style>
  <w:style w:type="character" w:customStyle="1" w:styleId="llbChar">
    <w:name w:val="Élőláb Char"/>
    <w:basedOn w:val="Bekezdsalapbettpusa"/>
    <w:link w:val="llb"/>
    <w:uiPriority w:val="99"/>
    <w:rsid w:val="00693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ploteus/en/compare"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28139-5C74-4C04-B445-42E6328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3030</Words>
  <Characters>20907</Characters>
  <Application>Microsoft Office Word</Application>
  <DocSecurity>0</DocSecurity>
  <Lines>174</Lines>
  <Paragraphs>47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NAIH-303</dc:creator>
  <cp:keywords/>
  <dc:description/>
  <cp:lastModifiedBy>NAIH-303</cp:lastModifiedBy>
  <cp:revision>4</cp:revision>
  <dcterms:created xsi:type="dcterms:W3CDTF">2022-12-08T13:52:00Z</dcterms:created>
  <dcterms:modified xsi:type="dcterms:W3CDTF">2023-03-22T10:29:00Z</dcterms:modified>
</cp:coreProperties>
</file>